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8E50" w14:textId="77777777" w:rsidR="00BE6814" w:rsidRPr="004E6BC1" w:rsidRDefault="00BE6814" w:rsidP="00BE6814">
      <w:pPr>
        <w:pStyle w:val="FormatvorlageTitelZentriert"/>
        <w:rPr>
          <w:color w:val="000000" w:themeColor="text1"/>
        </w:rPr>
      </w:pPr>
    </w:p>
    <w:p w14:paraId="04D0924B" w14:textId="77777777" w:rsidR="00BE6814" w:rsidRPr="004E6BC1" w:rsidRDefault="00BE6814" w:rsidP="00BE6814">
      <w:pPr>
        <w:pStyle w:val="FormatvorlageTitelZentriert"/>
        <w:rPr>
          <w:color w:val="000000" w:themeColor="text1"/>
        </w:rPr>
      </w:pPr>
    </w:p>
    <w:p w14:paraId="50890B35" w14:textId="77777777" w:rsidR="00BE6814" w:rsidRPr="004E6BC1" w:rsidRDefault="00BE6814" w:rsidP="00BE6814">
      <w:pPr>
        <w:pStyle w:val="FormatvorlageTitelZentriert"/>
        <w:rPr>
          <w:color w:val="000000" w:themeColor="text1"/>
        </w:rPr>
      </w:pPr>
    </w:p>
    <w:p w14:paraId="347FC06E" w14:textId="77777777" w:rsidR="00BE6814" w:rsidRPr="004E6BC1" w:rsidRDefault="00BE6814" w:rsidP="00BE6814">
      <w:pPr>
        <w:pStyle w:val="FormatvorlageTitelZentriert"/>
        <w:rPr>
          <w:color w:val="000000" w:themeColor="text1"/>
        </w:rPr>
      </w:pPr>
    </w:p>
    <w:p w14:paraId="2405FD13" w14:textId="77777777" w:rsidR="00BE6814" w:rsidRPr="004E6BC1" w:rsidRDefault="00BE6814" w:rsidP="00BE6814">
      <w:pPr>
        <w:pStyle w:val="FormatvorlageTitelZentriert"/>
        <w:rPr>
          <w:color w:val="000000" w:themeColor="text1"/>
        </w:rPr>
      </w:pPr>
    </w:p>
    <w:p w14:paraId="14CA95D3" w14:textId="77777777" w:rsidR="00BE6814" w:rsidRPr="004E6BC1" w:rsidRDefault="00BE6814" w:rsidP="00BE6814">
      <w:pPr>
        <w:pStyle w:val="FormatvorlageTitelZentriert"/>
        <w:rPr>
          <w:color w:val="000000" w:themeColor="text1"/>
        </w:rPr>
      </w:pPr>
    </w:p>
    <w:p w14:paraId="3AE283EA" w14:textId="77777777" w:rsidR="00BE6814" w:rsidRPr="004E6BC1" w:rsidRDefault="00BE6814" w:rsidP="00BE6814">
      <w:pPr>
        <w:pStyle w:val="FormatvorlageTitelZentriert"/>
        <w:rPr>
          <w:color w:val="000000" w:themeColor="text1"/>
        </w:rPr>
      </w:pPr>
    </w:p>
    <w:p w14:paraId="1EEB6DB2" w14:textId="77777777" w:rsidR="00BE6814" w:rsidRPr="000219B4" w:rsidRDefault="00BE6814" w:rsidP="00BE6814">
      <w:pPr>
        <w:pStyle w:val="FormatvorlageTitelZentriert"/>
        <w:rPr>
          <w:color w:val="000000" w:themeColor="text1"/>
        </w:rPr>
      </w:pPr>
      <w:r w:rsidRPr="000219B4">
        <w:rPr>
          <w:color w:val="000000" w:themeColor="text1"/>
        </w:rPr>
        <w:t xml:space="preserve">Pressefrühstück </w:t>
      </w:r>
    </w:p>
    <w:p w14:paraId="48DBF64B" w14:textId="77777777" w:rsidR="006E1818" w:rsidRPr="000219B4" w:rsidRDefault="00BE6814" w:rsidP="00BE6814">
      <w:pPr>
        <w:pStyle w:val="FormatvorlageTitelZentriert"/>
        <w:rPr>
          <w:color w:val="000000" w:themeColor="text1"/>
        </w:rPr>
      </w:pPr>
      <w:r w:rsidRPr="000219B4">
        <w:rPr>
          <w:color w:val="000000" w:themeColor="text1"/>
        </w:rPr>
        <w:t>„Wohnen im Waldviertel“</w:t>
      </w:r>
    </w:p>
    <w:p w14:paraId="398470AA" w14:textId="77777777" w:rsidR="00BE6814" w:rsidRPr="000219B4" w:rsidRDefault="00BE6814" w:rsidP="00BE6814">
      <w:pPr>
        <w:rPr>
          <w:color w:val="000000" w:themeColor="text1"/>
        </w:rPr>
      </w:pPr>
    </w:p>
    <w:p w14:paraId="28E3064C" w14:textId="77777777" w:rsidR="00BE6814" w:rsidRPr="000219B4" w:rsidRDefault="00BE6814" w:rsidP="00BE6814">
      <w:pPr>
        <w:rPr>
          <w:color w:val="000000" w:themeColor="text1"/>
        </w:rPr>
      </w:pPr>
    </w:p>
    <w:p w14:paraId="2875519A" w14:textId="7E5F9351" w:rsidR="009535AD" w:rsidRPr="000219B4" w:rsidRDefault="006D7F1A" w:rsidP="00BE6814">
      <w:pPr>
        <w:jc w:val="center"/>
        <w:rPr>
          <w:b/>
          <w:color w:val="000000" w:themeColor="text1"/>
        </w:rPr>
      </w:pPr>
      <w:r w:rsidRPr="000219B4">
        <w:rPr>
          <w:b/>
          <w:color w:val="000000" w:themeColor="text1"/>
        </w:rPr>
        <w:t>22</w:t>
      </w:r>
      <w:r w:rsidR="00D53D51" w:rsidRPr="000219B4">
        <w:rPr>
          <w:b/>
          <w:color w:val="000000" w:themeColor="text1"/>
        </w:rPr>
        <w:t xml:space="preserve">. </w:t>
      </w:r>
      <w:r w:rsidRPr="000219B4">
        <w:rPr>
          <w:b/>
          <w:color w:val="000000" w:themeColor="text1"/>
        </w:rPr>
        <w:t>Juli</w:t>
      </w:r>
      <w:r w:rsidR="00D53D51" w:rsidRPr="000219B4">
        <w:rPr>
          <w:b/>
          <w:color w:val="000000" w:themeColor="text1"/>
        </w:rPr>
        <w:t xml:space="preserve"> 202</w:t>
      </w:r>
      <w:r w:rsidRPr="000219B4">
        <w:rPr>
          <w:b/>
          <w:color w:val="000000" w:themeColor="text1"/>
        </w:rPr>
        <w:t>5</w:t>
      </w:r>
    </w:p>
    <w:p w14:paraId="37C83911" w14:textId="0E18AC07" w:rsidR="00BE6814" w:rsidRPr="000219B4" w:rsidRDefault="00BE6814" w:rsidP="0062132B">
      <w:pPr>
        <w:jc w:val="center"/>
        <w:rPr>
          <w:color w:val="000000" w:themeColor="text1"/>
        </w:rPr>
      </w:pPr>
      <w:r w:rsidRPr="000219B4">
        <w:rPr>
          <w:b/>
          <w:color w:val="000000" w:themeColor="text1"/>
        </w:rPr>
        <w:t>Lounge</w:t>
      </w:r>
      <w:r w:rsidR="0062132B" w:rsidRPr="000219B4">
        <w:rPr>
          <w:color w:val="000000" w:themeColor="text1"/>
        </w:rPr>
        <w:t xml:space="preserve"> </w:t>
      </w:r>
      <w:r w:rsidR="0062132B" w:rsidRPr="000219B4">
        <w:rPr>
          <w:b/>
          <w:color w:val="000000" w:themeColor="text1"/>
        </w:rPr>
        <w:t>im 16. Stockwerk des Raiffeisenhaus Wien</w:t>
      </w:r>
      <w:r w:rsidRPr="000219B4">
        <w:rPr>
          <w:b/>
          <w:color w:val="000000" w:themeColor="text1"/>
        </w:rPr>
        <w:br/>
      </w:r>
      <w:r w:rsidRPr="000219B4">
        <w:rPr>
          <w:color w:val="000000" w:themeColor="text1"/>
        </w:rPr>
        <w:t>Friedrich-Wilhelm-Raiffeisenplatz 1, 1020 Wien</w:t>
      </w:r>
    </w:p>
    <w:p w14:paraId="17421CE4" w14:textId="77777777" w:rsidR="00BE6814" w:rsidRPr="000219B4" w:rsidRDefault="00BE6814">
      <w:pPr>
        <w:spacing w:before="0" w:line="240" w:lineRule="auto"/>
        <w:rPr>
          <w:color w:val="000000" w:themeColor="text1"/>
        </w:rPr>
      </w:pPr>
    </w:p>
    <w:p w14:paraId="5E5B16E4" w14:textId="77777777" w:rsidR="00BE6814" w:rsidRPr="000219B4" w:rsidRDefault="00BE6814">
      <w:pPr>
        <w:spacing w:before="0" w:line="240" w:lineRule="auto"/>
        <w:rPr>
          <w:color w:val="000000" w:themeColor="text1"/>
        </w:rPr>
      </w:pPr>
    </w:p>
    <w:p w14:paraId="678A0E47" w14:textId="77777777" w:rsidR="00BE6814" w:rsidRPr="000219B4" w:rsidRDefault="00BE6814">
      <w:pPr>
        <w:spacing w:before="0" w:line="240" w:lineRule="auto"/>
        <w:rPr>
          <w:color w:val="000000" w:themeColor="text1"/>
        </w:rPr>
      </w:pPr>
    </w:p>
    <w:p w14:paraId="3652B7C0" w14:textId="77777777" w:rsidR="00BE6814" w:rsidRPr="000219B4" w:rsidRDefault="00BE6814">
      <w:pPr>
        <w:spacing w:before="0" w:line="240" w:lineRule="auto"/>
        <w:rPr>
          <w:color w:val="000000" w:themeColor="text1"/>
        </w:rPr>
      </w:pPr>
    </w:p>
    <w:p w14:paraId="1E600131" w14:textId="77777777" w:rsidR="00BE6814" w:rsidRPr="000219B4" w:rsidRDefault="00BE6814">
      <w:pPr>
        <w:spacing w:before="0" w:line="240" w:lineRule="auto"/>
        <w:rPr>
          <w:color w:val="000000" w:themeColor="text1"/>
        </w:rPr>
      </w:pPr>
    </w:p>
    <w:p w14:paraId="641A705E" w14:textId="77777777" w:rsidR="00BE6814" w:rsidRPr="000219B4" w:rsidRDefault="00BE6814" w:rsidP="00BE6814">
      <w:pPr>
        <w:spacing w:after="240"/>
        <w:rPr>
          <w:color w:val="000000" w:themeColor="text1"/>
        </w:rPr>
      </w:pPr>
      <w:r w:rsidRPr="000219B4">
        <w:rPr>
          <w:color w:val="000000" w:themeColor="text1"/>
        </w:rPr>
        <w:t>Als Gesprächspartner stehen Ihnen zur Verfügung:</w:t>
      </w:r>
    </w:p>
    <w:p w14:paraId="4F59BF5E" w14:textId="77777777" w:rsidR="0062132B" w:rsidRPr="000219B4" w:rsidRDefault="0062132B" w:rsidP="0062132B">
      <w:pPr>
        <w:pStyle w:val="Listenabsatz"/>
        <w:numPr>
          <w:ilvl w:val="0"/>
          <w:numId w:val="11"/>
        </w:numPr>
        <w:ind w:left="714" w:hanging="357"/>
        <w:contextualSpacing w:val="0"/>
        <w:rPr>
          <w:color w:val="000000" w:themeColor="text1"/>
        </w:rPr>
      </w:pPr>
      <w:r w:rsidRPr="000219B4">
        <w:rPr>
          <w:b/>
          <w:bCs/>
          <w:color w:val="000000" w:themeColor="text1"/>
        </w:rPr>
        <w:t>Ing. Mag. (FH) Peter Weinberger</w:t>
      </w:r>
      <w:r w:rsidRPr="000219B4">
        <w:rPr>
          <w:color w:val="000000" w:themeColor="text1"/>
        </w:rPr>
        <w:t xml:space="preserve">, Geschäftsführer Raiffeisen Immobilien NÖ, Wien &amp; Burgenland und Sprecher Raiffeisen Immobilien Österreich </w:t>
      </w:r>
    </w:p>
    <w:p w14:paraId="62307C68" w14:textId="771072C7" w:rsidR="006D7F1A" w:rsidRPr="000219B4" w:rsidRDefault="006D7F1A" w:rsidP="002E2797">
      <w:pPr>
        <w:pStyle w:val="Listenabsatz"/>
        <w:numPr>
          <w:ilvl w:val="0"/>
          <w:numId w:val="11"/>
        </w:numPr>
        <w:ind w:left="714" w:hanging="357"/>
        <w:contextualSpacing w:val="0"/>
        <w:rPr>
          <w:color w:val="000000" w:themeColor="text1"/>
        </w:rPr>
      </w:pPr>
      <w:r w:rsidRPr="000219B4">
        <w:rPr>
          <w:b/>
          <w:bCs/>
          <w:color w:val="000000" w:themeColor="text1"/>
        </w:rPr>
        <w:t>Patrick Layr</w:t>
      </w:r>
      <w:r w:rsidR="0062132B" w:rsidRPr="000219B4">
        <w:rPr>
          <w:b/>
          <w:bCs/>
          <w:color w:val="000000" w:themeColor="text1"/>
        </w:rPr>
        <w:t xml:space="preserve">, </w:t>
      </w:r>
      <w:r w:rsidRPr="000219B4">
        <w:rPr>
          <w:color w:val="000000" w:themeColor="text1"/>
        </w:rPr>
        <w:t>Bürgermeister der Stadtgemeinde Weitra, Obmann des Vereines Interkomm Waldviertel</w:t>
      </w:r>
      <w:r w:rsidR="00E7429D" w:rsidRPr="000219B4">
        <w:rPr>
          <w:color w:val="000000" w:themeColor="text1"/>
        </w:rPr>
        <w:t xml:space="preserve"> </w:t>
      </w:r>
      <w:r w:rsidR="002B28EC" w:rsidRPr="000219B4">
        <w:rPr>
          <w:color w:val="000000" w:themeColor="text1"/>
        </w:rPr>
        <w:t xml:space="preserve">und damit </w:t>
      </w:r>
      <w:r w:rsidRPr="000219B4">
        <w:rPr>
          <w:color w:val="000000" w:themeColor="text1"/>
        </w:rPr>
        <w:t>Projektträger der Initiative „Wohnen im Waldviertel“</w:t>
      </w:r>
      <w:r w:rsidR="00E7429D" w:rsidRPr="000219B4">
        <w:rPr>
          <w:color w:val="000000" w:themeColor="text1"/>
        </w:rPr>
        <w:t>)</w:t>
      </w:r>
      <w:r w:rsidRPr="000219B4">
        <w:rPr>
          <w:color w:val="000000" w:themeColor="text1"/>
        </w:rPr>
        <w:t xml:space="preserve">  </w:t>
      </w:r>
    </w:p>
    <w:p w14:paraId="65097960" w14:textId="04E00B25" w:rsidR="0062132B" w:rsidRPr="000219B4" w:rsidRDefault="0062132B" w:rsidP="0062132B">
      <w:pPr>
        <w:pStyle w:val="Listenabsatz"/>
        <w:numPr>
          <w:ilvl w:val="0"/>
          <w:numId w:val="11"/>
        </w:numPr>
        <w:ind w:left="714" w:hanging="357"/>
        <w:contextualSpacing w:val="0"/>
        <w:rPr>
          <w:color w:val="000000" w:themeColor="text1"/>
        </w:rPr>
      </w:pPr>
      <w:r w:rsidRPr="000219B4">
        <w:rPr>
          <w:b/>
          <w:bCs/>
          <w:color w:val="000000" w:themeColor="text1"/>
        </w:rPr>
        <w:t>Josef Wallenberger</w:t>
      </w:r>
      <w:r w:rsidRPr="000219B4">
        <w:rPr>
          <w:color w:val="000000" w:themeColor="text1"/>
        </w:rPr>
        <w:t>, Experte für Standort- und Regionalentwicklung und Geschäftsführer der Wallenberger &amp; Linhard Regionalberatung in Horn</w:t>
      </w:r>
    </w:p>
    <w:p w14:paraId="5F981CB7" w14:textId="77777777" w:rsidR="000A3A99" w:rsidRPr="000219B4" w:rsidRDefault="000A3A99" w:rsidP="000A3A99">
      <w:pPr>
        <w:rPr>
          <w:color w:val="000000" w:themeColor="text1"/>
        </w:rPr>
      </w:pPr>
    </w:p>
    <w:p w14:paraId="3F5C08E1" w14:textId="05CE8A31" w:rsidR="0062132B" w:rsidRPr="000219B4" w:rsidRDefault="0062132B" w:rsidP="000A3A99">
      <w:pPr>
        <w:rPr>
          <w:color w:val="000000" w:themeColor="text1"/>
        </w:rPr>
        <w:sectPr w:rsidR="0062132B" w:rsidRPr="000219B4" w:rsidSect="00715161">
          <w:headerReference w:type="default" r:id="rId11"/>
          <w:footerReference w:type="default" r:id="rId12"/>
          <w:pgSz w:w="11906" w:h="16838"/>
          <w:pgMar w:top="2640" w:right="1417" w:bottom="1134" w:left="1417" w:header="709" w:footer="709" w:gutter="0"/>
          <w:cols w:space="708"/>
        </w:sectPr>
      </w:pPr>
    </w:p>
    <w:p w14:paraId="48CD6A97" w14:textId="68FB9826" w:rsidR="005C7333" w:rsidRPr="000219B4" w:rsidRDefault="005C7333" w:rsidP="005C7333">
      <w:pPr>
        <w:jc w:val="right"/>
        <w:rPr>
          <w:color w:val="000000" w:themeColor="text1"/>
        </w:rPr>
      </w:pPr>
      <w:r w:rsidRPr="000219B4">
        <w:rPr>
          <w:color w:val="000000" w:themeColor="text1"/>
        </w:rPr>
        <w:lastRenderedPageBreak/>
        <w:t>Presseinformation</w:t>
      </w:r>
      <w:r w:rsidRPr="000219B4">
        <w:rPr>
          <w:color w:val="000000" w:themeColor="text1"/>
        </w:rPr>
        <w:br/>
      </w:r>
      <w:r w:rsidR="004C6AF1">
        <w:rPr>
          <w:color w:val="000000" w:themeColor="text1"/>
        </w:rPr>
        <w:t>22.07.</w:t>
      </w:r>
      <w:r w:rsidR="00D53D51" w:rsidRPr="000219B4">
        <w:rPr>
          <w:color w:val="000000" w:themeColor="text1"/>
        </w:rPr>
        <w:t>202</w:t>
      </w:r>
      <w:r w:rsidR="00E7429D" w:rsidRPr="000219B4">
        <w:rPr>
          <w:color w:val="000000" w:themeColor="text1"/>
        </w:rPr>
        <w:t>5</w:t>
      </w:r>
    </w:p>
    <w:p w14:paraId="4F284C4E" w14:textId="77777777" w:rsidR="00D53D51" w:rsidRPr="000219B4" w:rsidRDefault="00D53D51" w:rsidP="000A74C8">
      <w:pPr>
        <w:pStyle w:val="Titel"/>
        <w:rPr>
          <w:color w:val="000000" w:themeColor="text1"/>
        </w:rPr>
      </w:pPr>
    </w:p>
    <w:p w14:paraId="24548BF2" w14:textId="3451058F" w:rsidR="000A74C8" w:rsidRPr="000219B4" w:rsidRDefault="000E032F" w:rsidP="000A74C8">
      <w:pPr>
        <w:pStyle w:val="Titel"/>
        <w:rPr>
          <w:color w:val="000000" w:themeColor="text1"/>
        </w:rPr>
      </w:pPr>
      <w:r w:rsidRPr="000219B4">
        <w:rPr>
          <w:color w:val="000000" w:themeColor="text1"/>
        </w:rPr>
        <w:t>Wohnen im Waldviertel</w:t>
      </w:r>
      <w:r w:rsidR="00940C7E" w:rsidRPr="000219B4">
        <w:rPr>
          <w:color w:val="000000" w:themeColor="text1"/>
        </w:rPr>
        <w:t xml:space="preserve"> überzeugt</w:t>
      </w:r>
    </w:p>
    <w:p w14:paraId="6AD6DAB9" w14:textId="2B5E3F5C" w:rsidR="000A74C8" w:rsidRPr="004C6AF1" w:rsidRDefault="00940C7E" w:rsidP="000A74C8">
      <w:pPr>
        <w:rPr>
          <w:b/>
          <w:iCs/>
          <w:color w:val="000000" w:themeColor="text1"/>
        </w:rPr>
      </w:pPr>
      <w:r w:rsidRPr="004C6AF1">
        <w:rPr>
          <w:b/>
          <w:iCs/>
          <w:color w:val="000000" w:themeColor="text1"/>
        </w:rPr>
        <w:t xml:space="preserve">Im Vergleich </w:t>
      </w:r>
      <w:r w:rsidRPr="005D711C">
        <w:rPr>
          <w:b/>
          <w:iCs/>
          <w:color w:val="000000" w:themeColor="text1"/>
        </w:rPr>
        <w:t>günstige</w:t>
      </w:r>
      <w:r w:rsidRPr="004C6AF1">
        <w:rPr>
          <w:b/>
          <w:iCs/>
          <w:color w:val="000000" w:themeColor="text1"/>
        </w:rPr>
        <w:t xml:space="preserve"> Immobilienpreise gepaart mit hoher Lebensqualität für Jung und Alt ziehen </w:t>
      </w:r>
      <w:r w:rsidR="00BB58D4" w:rsidRPr="004C6AF1">
        <w:rPr>
          <w:b/>
          <w:iCs/>
          <w:color w:val="000000" w:themeColor="text1"/>
        </w:rPr>
        <w:t xml:space="preserve">wieder </w:t>
      </w:r>
      <w:r w:rsidRPr="004C6AF1">
        <w:rPr>
          <w:b/>
          <w:iCs/>
          <w:color w:val="000000" w:themeColor="text1"/>
        </w:rPr>
        <w:t>mehr Menschen ins</w:t>
      </w:r>
      <w:r w:rsidR="00BF4916" w:rsidRPr="004C6AF1">
        <w:rPr>
          <w:b/>
          <w:iCs/>
          <w:color w:val="000000" w:themeColor="text1"/>
        </w:rPr>
        <w:t xml:space="preserve"> Waldviertel</w:t>
      </w:r>
      <w:r w:rsidRPr="004C6AF1">
        <w:rPr>
          <w:b/>
          <w:iCs/>
          <w:color w:val="000000" w:themeColor="text1"/>
        </w:rPr>
        <w:t xml:space="preserve">. </w:t>
      </w:r>
      <w:r w:rsidR="00162704" w:rsidRPr="004C6AF1">
        <w:rPr>
          <w:b/>
          <w:iCs/>
          <w:color w:val="000000" w:themeColor="text1"/>
        </w:rPr>
        <w:t>Die Nachfrage ist jedoch derzeit größer als das Angebot</w:t>
      </w:r>
      <w:r w:rsidR="00DA4D3F" w:rsidRPr="004C6AF1">
        <w:rPr>
          <w:b/>
          <w:iCs/>
          <w:color w:val="000000" w:themeColor="text1"/>
        </w:rPr>
        <w:t>, d</w:t>
      </w:r>
      <w:r w:rsidR="00011F89" w:rsidRPr="004C6AF1">
        <w:rPr>
          <w:b/>
          <w:iCs/>
          <w:color w:val="000000" w:themeColor="text1"/>
        </w:rPr>
        <w:t>er Immobilienmarkt tritt auf der Stelle.</w:t>
      </w:r>
      <w:r w:rsidR="00162704" w:rsidRPr="004C6AF1">
        <w:rPr>
          <w:b/>
          <w:iCs/>
          <w:color w:val="000000" w:themeColor="text1"/>
        </w:rPr>
        <w:t xml:space="preserve"> Für </w:t>
      </w:r>
      <w:proofErr w:type="spellStart"/>
      <w:r w:rsidR="00162704" w:rsidRPr="004C6AF1">
        <w:rPr>
          <w:b/>
          <w:iCs/>
          <w:color w:val="000000" w:themeColor="text1"/>
        </w:rPr>
        <w:t>Immobilien-</w:t>
      </w:r>
      <w:proofErr w:type="gramStart"/>
      <w:r w:rsidR="00162704" w:rsidRPr="004C6AF1">
        <w:rPr>
          <w:b/>
          <w:iCs/>
          <w:color w:val="000000" w:themeColor="text1"/>
        </w:rPr>
        <w:t>Eigentümer:innen</w:t>
      </w:r>
      <w:proofErr w:type="spellEnd"/>
      <w:proofErr w:type="gramEnd"/>
      <w:r w:rsidR="00162704" w:rsidRPr="004C6AF1">
        <w:rPr>
          <w:b/>
          <w:iCs/>
          <w:color w:val="000000" w:themeColor="text1"/>
        </w:rPr>
        <w:t xml:space="preserve"> ist jetzt eine gute Zeit, um zu verkaufen oder zu vermieten</w:t>
      </w:r>
      <w:r w:rsidR="00E1458E" w:rsidRPr="004C6AF1">
        <w:rPr>
          <w:b/>
          <w:iCs/>
          <w:color w:val="000000" w:themeColor="text1"/>
        </w:rPr>
        <w:t xml:space="preserve">. </w:t>
      </w:r>
    </w:p>
    <w:p w14:paraId="24561066" w14:textId="07DE999C" w:rsidR="00DC6A5A" w:rsidRPr="000219B4" w:rsidRDefault="00DC6A5A" w:rsidP="00DC6A5A">
      <w:pPr>
        <w:spacing w:before="360"/>
        <w:rPr>
          <w:rStyle w:val="Fett"/>
          <w:color w:val="000000" w:themeColor="text1"/>
          <w:sz w:val="22"/>
        </w:rPr>
      </w:pPr>
      <w:bookmarkStart w:id="2" w:name="_Hlk104193604"/>
      <w:r w:rsidRPr="000219B4">
        <w:rPr>
          <w:rStyle w:val="Fett"/>
          <w:color w:val="000000" w:themeColor="text1"/>
          <w:sz w:val="22"/>
        </w:rPr>
        <w:t>Fakten zum Immobilienmarkt</w:t>
      </w:r>
      <w:r w:rsidR="00EC74FF" w:rsidRPr="000219B4">
        <w:rPr>
          <w:rStyle w:val="Fett"/>
          <w:color w:val="000000" w:themeColor="text1"/>
          <w:sz w:val="22"/>
        </w:rPr>
        <w:t xml:space="preserve"> Waldviertel</w:t>
      </w:r>
    </w:p>
    <w:p w14:paraId="14BFDAEB" w14:textId="02C8F2DF" w:rsidR="00DC6A5A" w:rsidRPr="000219B4" w:rsidRDefault="00B01090" w:rsidP="00DC6A5A">
      <w:pPr>
        <w:rPr>
          <w:color w:val="000000" w:themeColor="text1"/>
        </w:rPr>
      </w:pPr>
      <w:r w:rsidRPr="000219B4">
        <w:rPr>
          <w:color w:val="000000" w:themeColor="text1"/>
        </w:rPr>
        <w:t xml:space="preserve">Im Waldviertel wurden 2024 </w:t>
      </w:r>
      <w:r w:rsidR="00BF1A15" w:rsidRPr="000219B4">
        <w:rPr>
          <w:color w:val="000000" w:themeColor="text1"/>
        </w:rPr>
        <w:t>1</w:t>
      </w:r>
      <w:r w:rsidR="00C80D3B" w:rsidRPr="000219B4">
        <w:rPr>
          <w:color w:val="000000" w:themeColor="text1"/>
        </w:rPr>
        <w:t>.</w:t>
      </w:r>
      <w:r w:rsidR="00BF1A15" w:rsidRPr="000219B4">
        <w:rPr>
          <w:color w:val="000000" w:themeColor="text1"/>
        </w:rPr>
        <w:t xml:space="preserve">720 Immobilien im Gesamtwert von € 159 </w:t>
      </w:r>
      <w:proofErr w:type="spellStart"/>
      <w:r w:rsidR="00BF1A15" w:rsidRPr="000219B4">
        <w:rPr>
          <w:color w:val="000000" w:themeColor="text1"/>
        </w:rPr>
        <w:t>Mio</w:t>
      </w:r>
      <w:proofErr w:type="spellEnd"/>
      <w:r w:rsidR="00BF1A15" w:rsidRPr="000219B4">
        <w:rPr>
          <w:color w:val="000000" w:themeColor="text1"/>
        </w:rPr>
        <w:t xml:space="preserve"> </w:t>
      </w:r>
      <w:r w:rsidR="00A36E92" w:rsidRPr="000219B4">
        <w:rPr>
          <w:color w:val="000000" w:themeColor="text1"/>
        </w:rPr>
        <w:t xml:space="preserve">verkauft. Das </w:t>
      </w:r>
      <w:r w:rsidR="00A424D7" w:rsidRPr="000219B4">
        <w:rPr>
          <w:color w:val="000000" w:themeColor="text1"/>
        </w:rPr>
        <w:t xml:space="preserve">bedeutet eine leichte Steigerung gegenüber 2023, </w:t>
      </w:r>
      <w:r w:rsidR="00A36E92" w:rsidRPr="000219B4">
        <w:rPr>
          <w:color w:val="000000" w:themeColor="text1"/>
        </w:rPr>
        <w:t xml:space="preserve">ist </w:t>
      </w:r>
      <w:r w:rsidR="00A424D7" w:rsidRPr="000219B4">
        <w:rPr>
          <w:color w:val="000000" w:themeColor="text1"/>
        </w:rPr>
        <w:t xml:space="preserve">aber </w:t>
      </w:r>
      <w:r w:rsidR="00A36E92" w:rsidRPr="000219B4">
        <w:rPr>
          <w:color w:val="000000" w:themeColor="text1"/>
        </w:rPr>
        <w:t xml:space="preserve">deutlich weniger als in den Boom-Jahren </w:t>
      </w:r>
      <w:r w:rsidR="00F16D68" w:rsidRPr="000219B4">
        <w:rPr>
          <w:color w:val="000000" w:themeColor="text1"/>
        </w:rPr>
        <w:t>2021 oder 2022</w:t>
      </w:r>
      <w:r w:rsidR="00A424D7" w:rsidRPr="000219B4">
        <w:rPr>
          <w:color w:val="000000" w:themeColor="text1"/>
        </w:rPr>
        <w:t>. Vergleicht man d</w:t>
      </w:r>
      <w:r w:rsidR="00AC6DD8" w:rsidRPr="000219B4">
        <w:rPr>
          <w:color w:val="000000" w:themeColor="text1"/>
        </w:rPr>
        <w:t xml:space="preserve">ie </w:t>
      </w:r>
      <w:r w:rsidR="0094376B" w:rsidRPr="000219B4">
        <w:rPr>
          <w:color w:val="000000" w:themeColor="text1"/>
        </w:rPr>
        <w:t>aktuellen</w:t>
      </w:r>
      <w:r w:rsidR="00517881" w:rsidRPr="000219B4">
        <w:rPr>
          <w:color w:val="000000" w:themeColor="text1"/>
        </w:rPr>
        <w:t xml:space="preserve"> </w:t>
      </w:r>
      <w:r w:rsidR="00AC6DD8" w:rsidRPr="000219B4">
        <w:rPr>
          <w:color w:val="000000" w:themeColor="text1"/>
        </w:rPr>
        <w:t>Zahlen für das</w:t>
      </w:r>
      <w:r w:rsidR="00A424D7" w:rsidRPr="000219B4">
        <w:rPr>
          <w:color w:val="000000" w:themeColor="text1"/>
        </w:rPr>
        <w:t xml:space="preserve"> erste Halbjahr 2025 mit dem Vorjahres-Halbjahr zeigt sich ein leicht rückläufiger Trend</w:t>
      </w:r>
      <w:r w:rsidR="00684E5D" w:rsidRPr="000219B4">
        <w:rPr>
          <w:color w:val="000000" w:themeColor="text1"/>
        </w:rPr>
        <w:t xml:space="preserve"> bei der Transaktionsanzahl (</w:t>
      </w:r>
      <w:r w:rsidR="00E346F2" w:rsidRPr="000219B4">
        <w:rPr>
          <w:color w:val="000000" w:themeColor="text1"/>
        </w:rPr>
        <w:t xml:space="preserve">895 nach 923 Verkäufe), bei leicht </w:t>
      </w:r>
      <w:r w:rsidR="0094376B" w:rsidRPr="000219B4">
        <w:rPr>
          <w:color w:val="000000" w:themeColor="text1"/>
        </w:rPr>
        <w:t>gestiegenem</w:t>
      </w:r>
      <w:r w:rsidR="00E346F2" w:rsidRPr="000219B4">
        <w:rPr>
          <w:color w:val="000000" w:themeColor="text1"/>
        </w:rPr>
        <w:t xml:space="preserve"> Volumen </w:t>
      </w:r>
      <w:r w:rsidR="00B058E4" w:rsidRPr="000219B4">
        <w:rPr>
          <w:color w:val="000000" w:themeColor="text1"/>
        </w:rPr>
        <w:t xml:space="preserve">(€ 92 nach € 88 </w:t>
      </w:r>
      <w:proofErr w:type="spellStart"/>
      <w:r w:rsidR="00B058E4" w:rsidRPr="000219B4">
        <w:rPr>
          <w:color w:val="000000" w:themeColor="text1"/>
        </w:rPr>
        <w:t>Mio</w:t>
      </w:r>
      <w:proofErr w:type="spellEnd"/>
      <w:r w:rsidR="00B058E4" w:rsidRPr="000219B4">
        <w:rPr>
          <w:color w:val="000000" w:themeColor="text1"/>
        </w:rPr>
        <w:t>)</w:t>
      </w:r>
      <w:r w:rsidR="00C80D3B" w:rsidRPr="000219B4">
        <w:rPr>
          <w:color w:val="000000" w:themeColor="text1"/>
        </w:rPr>
        <w:t>.</w:t>
      </w:r>
      <w:r w:rsidR="00E92D3B" w:rsidRPr="000219B4">
        <w:rPr>
          <w:color w:val="000000" w:themeColor="text1"/>
        </w:rPr>
        <w:t xml:space="preserve"> „Der Immobilienmarkt im Waldviertel tritt derzeit auf der Stelle</w:t>
      </w:r>
      <w:r w:rsidR="0059062B" w:rsidRPr="000219B4">
        <w:rPr>
          <w:color w:val="000000" w:themeColor="text1"/>
        </w:rPr>
        <w:t xml:space="preserve">. </w:t>
      </w:r>
      <w:r w:rsidR="00A37758" w:rsidRPr="000219B4">
        <w:rPr>
          <w:color w:val="000000" w:themeColor="text1"/>
        </w:rPr>
        <w:t xml:space="preserve">Eine immer noch gute </w:t>
      </w:r>
      <w:r w:rsidR="0013394E" w:rsidRPr="000219B4">
        <w:rPr>
          <w:color w:val="000000" w:themeColor="text1"/>
        </w:rPr>
        <w:t xml:space="preserve">Nachfrage </w:t>
      </w:r>
      <w:r w:rsidR="00A37758" w:rsidRPr="000219B4">
        <w:rPr>
          <w:color w:val="000000" w:themeColor="text1"/>
        </w:rPr>
        <w:t xml:space="preserve">trifft auf </w:t>
      </w:r>
      <w:r w:rsidR="0059062B" w:rsidRPr="000219B4">
        <w:rPr>
          <w:color w:val="000000" w:themeColor="text1"/>
        </w:rPr>
        <w:t xml:space="preserve">rückläufiges Angebot, sowohl bei gebrauchten </w:t>
      </w:r>
      <w:r w:rsidR="0059062B" w:rsidRPr="007F70A7">
        <w:rPr>
          <w:color w:val="000000" w:themeColor="text1"/>
        </w:rPr>
        <w:t>wie</w:t>
      </w:r>
      <w:r w:rsidR="0059062B" w:rsidRPr="000219B4">
        <w:rPr>
          <w:color w:val="000000" w:themeColor="text1"/>
        </w:rPr>
        <w:t xml:space="preserve"> auch neuen Immobilien</w:t>
      </w:r>
      <w:r w:rsidR="00A37758" w:rsidRPr="000219B4">
        <w:rPr>
          <w:color w:val="000000" w:themeColor="text1"/>
        </w:rPr>
        <w:t>“</w:t>
      </w:r>
      <w:r w:rsidR="004E6BC1" w:rsidRPr="000219B4">
        <w:rPr>
          <w:color w:val="000000" w:themeColor="text1"/>
        </w:rPr>
        <w:t>,</w:t>
      </w:r>
      <w:r w:rsidR="00A37758" w:rsidRPr="000219B4">
        <w:rPr>
          <w:color w:val="000000" w:themeColor="text1"/>
        </w:rPr>
        <w:t xml:space="preserve"> fasst Ing. Mag. (FH) Peter Weinberger, Geschäftsführer von Raiffeisen Immobilien in NÖ/Wien/Burgenland die aktuelle Lage zusammen.</w:t>
      </w:r>
      <w:r w:rsidR="00831709" w:rsidRPr="000219B4">
        <w:rPr>
          <w:color w:val="000000" w:themeColor="text1"/>
        </w:rPr>
        <w:t xml:space="preserve"> Da</w:t>
      </w:r>
      <w:r w:rsidR="00940424" w:rsidRPr="000219B4">
        <w:rPr>
          <w:color w:val="000000" w:themeColor="text1"/>
        </w:rPr>
        <w:t xml:space="preserve">s spiegelt sich auch in der Preisentwicklung </w:t>
      </w:r>
      <w:r w:rsidR="00B97A4E" w:rsidRPr="000219B4">
        <w:rPr>
          <w:color w:val="000000" w:themeColor="text1"/>
        </w:rPr>
        <w:t xml:space="preserve">für Einfamilienhäuser und Grundstücke </w:t>
      </w:r>
      <w:r w:rsidR="00A81D7D" w:rsidRPr="000219B4">
        <w:rPr>
          <w:color w:val="000000" w:themeColor="text1"/>
        </w:rPr>
        <w:t>wider</w:t>
      </w:r>
      <w:r w:rsidR="00940424" w:rsidRPr="000219B4">
        <w:rPr>
          <w:color w:val="000000" w:themeColor="text1"/>
        </w:rPr>
        <w:t xml:space="preserve">. </w:t>
      </w:r>
      <w:r w:rsidR="002A6096" w:rsidRPr="000219B4">
        <w:rPr>
          <w:color w:val="000000" w:themeColor="text1"/>
        </w:rPr>
        <w:t xml:space="preserve">Während </w:t>
      </w:r>
      <w:r w:rsidR="00B97A4E" w:rsidRPr="000219B4">
        <w:rPr>
          <w:color w:val="000000" w:themeColor="text1"/>
        </w:rPr>
        <w:t xml:space="preserve">der Pandemie-Jahre </w:t>
      </w:r>
      <w:r w:rsidR="0055197C" w:rsidRPr="000219B4">
        <w:rPr>
          <w:color w:val="000000" w:themeColor="text1"/>
        </w:rPr>
        <w:t xml:space="preserve">2021/22 </w:t>
      </w:r>
      <w:r w:rsidR="00844600" w:rsidRPr="000219B4">
        <w:rPr>
          <w:color w:val="000000" w:themeColor="text1"/>
        </w:rPr>
        <w:t xml:space="preserve">legten die </w:t>
      </w:r>
      <w:r w:rsidR="002A6096" w:rsidRPr="000219B4">
        <w:rPr>
          <w:color w:val="000000" w:themeColor="text1"/>
        </w:rPr>
        <w:t xml:space="preserve">Preise </w:t>
      </w:r>
      <w:r w:rsidR="0055197C" w:rsidRPr="000219B4">
        <w:rPr>
          <w:color w:val="000000" w:themeColor="text1"/>
        </w:rPr>
        <w:t xml:space="preserve">stark </w:t>
      </w:r>
      <w:r w:rsidR="00844600" w:rsidRPr="000219B4">
        <w:rPr>
          <w:color w:val="000000" w:themeColor="text1"/>
        </w:rPr>
        <w:t>zu</w:t>
      </w:r>
      <w:r w:rsidR="002A6096" w:rsidRPr="000219B4">
        <w:rPr>
          <w:color w:val="000000" w:themeColor="text1"/>
        </w:rPr>
        <w:t>. Da</w:t>
      </w:r>
      <w:r w:rsidR="000F541D" w:rsidRPr="000219B4">
        <w:rPr>
          <w:color w:val="000000" w:themeColor="text1"/>
        </w:rPr>
        <w:t>rauf</w:t>
      </w:r>
      <w:r w:rsidR="002A6096" w:rsidRPr="000219B4">
        <w:rPr>
          <w:color w:val="000000" w:themeColor="text1"/>
        </w:rPr>
        <w:t xml:space="preserve"> folgte </w:t>
      </w:r>
      <w:r w:rsidR="007E0790" w:rsidRPr="000219B4">
        <w:rPr>
          <w:color w:val="000000" w:themeColor="text1"/>
        </w:rPr>
        <w:t xml:space="preserve">in den </w:t>
      </w:r>
      <w:r w:rsidR="007E0790" w:rsidRPr="007F70A7">
        <w:rPr>
          <w:color w:val="000000" w:themeColor="text1"/>
        </w:rPr>
        <w:t>Jahre</w:t>
      </w:r>
      <w:r w:rsidR="007F70A7" w:rsidRPr="007F70A7">
        <w:rPr>
          <w:color w:val="000000" w:themeColor="text1"/>
        </w:rPr>
        <w:t>n</w:t>
      </w:r>
      <w:r w:rsidR="007E0790" w:rsidRPr="000219B4">
        <w:rPr>
          <w:color w:val="000000" w:themeColor="text1"/>
        </w:rPr>
        <w:t xml:space="preserve"> 2023 und 2024 </w:t>
      </w:r>
      <w:r w:rsidR="002A6096" w:rsidRPr="000219B4">
        <w:rPr>
          <w:color w:val="000000" w:themeColor="text1"/>
        </w:rPr>
        <w:t>ein Einbruch</w:t>
      </w:r>
      <w:r w:rsidR="004D2CAB" w:rsidRPr="000219B4">
        <w:rPr>
          <w:color w:val="000000" w:themeColor="text1"/>
        </w:rPr>
        <w:t xml:space="preserve">, der primär </w:t>
      </w:r>
      <w:r w:rsidR="004B12A1" w:rsidRPr="000219B4">
        <w:rPr>
          <w:color w:val="000000" w:themeColor="text1"/>
        </w:rPr>
        <w:t xml:space="preserve">den </w:t>
      </w:r>
      <w:r w:rsidR="00C200F4" w:rsidRPr="000219B4">
        <w:rPr>
          <w:color w:val="000000" w:themeColor="text1"/>
        </w:rPr>
        <w:t>gestiegenen</w:t>
      </w:r>
      <w:r w:rsidR="004D2CAB" w:rsidRPr="000219B4">
        <w:rPr>
          <w:color w:val="000000" w:themeColor="text1"/>
        </w:rPr>
        <w:t xml:space="preserve"> Zinsen und </w:t>
      </w:r>
      <w:r w:rsidR="000F541D" w:rsidRPr="000219B4">
        <w:rPr>
          <w:color w:val="000000" w:themeColor="text1"/>
        </w:rPr>
        <w:t xml:space="preserve">verschärften Kreditvergabevorschriften geschuldet </w:t>
      </w:r>
      <w:r w:rsidR="00904ACE" w:rsidRPr="000219B4">
        <w:rPr>
          <w:color w:val="000000" w:themeColor="text1"/>
        </w:rPr>
        <w:t>war</w:t>
      </w:r>
      <w:r w:rsidR="000F541D" w:rsidRPr="000219B4">
        <w:rPr>
          <w:color w:val="000000" w:themeColor="text1"/>
        </w:rPr>
        <w:t xml:space="preserve">. 2024 </w:t>
      </w:r>
      <w:r w:rsidR="00904ACE" w:rsidRPr="000219B4">
        <w:rPr>
          <w:color w:val="000000" w:themeColor="text1"/>
        </w:rPr>
        <w:t>stabilisierte sich der Markt</w:t>
      </w:r>
      <w:r w:rsidR="004444D5" w:rsidRPr="000219B4">
        <w:rPr>
          <w:color w:val="000000" w:themeColor="text1"/>
        </w:rPr>
        <w:t xml:space="preserve">, </w:t>
      </w:r>
      <w:r w:rsidR="00904ACE" w:rsidRPr="000219B4">
        <w:rPr>
          <w:color w:val="000000" w:themeColor="text1"/>
        </w:rPr>
        <w:t xml:space="preserve">und die </w:t>
      </w:r>
      <w:r w:rsidR="000F541D" w:rsidRPr="000219B4">
        <w:rPr>
          <w:color w:val="000000" w:themeColor="text1"/>
        </w:rPr>
        <w:t>Preise</w:t>
      </w:r>
      <w:r w:rsidR="00904ACE" w:rsidRPr="000219B4">
        <w:rPr>
          <w:color w:val="000000" w:themeColor="text1"/>
        </w:rPr>
        <w:t xml:space="preserve"> begannen leicht zu steigen</w:t>
      </w:r>
      <w:r w:rsidR="001A0B0F" w:rsidRPr="000219B4">
        <w:rPr>
          <w:color w:val="000000" w:themeColor="text1"/>
        </w:rPr>
        <w:t xml:space="preserve">. Ein Einfamilienhaus ist </w:t>
      </w:r>
      <w:r w:rsidR="0014460A" w:rsidRPr="000219B4">
        <w:rPr>
          <w:color w:val="000000" w:themeColor="text1"/>
        </w:rPr>
        <w:t xml:space="preserve">im Waldviertel </w:t>
      </w:r>
      <w:r w:rsidR="001A0B0F" w:rsidRPr="000219B4">
        <w:rPr>
          <w:color w:val="000000" w:themeColor="text1"/>
        </w:rPr>
        <w:t xml:space="preserve">aktuell um </w:t>
      </w:r>
      <w:r w:rsidR="008127EF" w:rsidRPr="000219B4">
        <w:rPr>
          <w:color w:val="000000" w:themeColor="text1"/>
        </w:rPr>
        <w:t xml:space="preserve">rund </w:t>
      </w:r>
      <w:r w:rsidR="001A0B0F" w:rsidRPr="000219B4">
        <w:rPr>
          <w:color w:val="000000" w:themeColor="text1"/>
        </w:rPr>
        <w:t xml:space="preserve">€ </w:t>
      </w:r>
      <w:r w:rsidR="0054447F" w:rsidRPr="000219B4">
        <w:rPr>
          <w:color w:val="000000" w:themeColor="text1"/>
        </w:rPr>
        <w:t>2.000/m</w:t>
      </w:r>
      <w:r w:rsidR="0054447F" w:rsidRPr="000219B4">
        <w:rPr>
          <w:color w:val="000000" w:themeColor="text1"/>
          <w:vertAlign w:val="subscript"/>
        </w:rPr>
        <w:t>2</w:t>
      </w:r>
      <w:r w:rsidR="0054447F" w:rsidRPr="000219B4">
        <w:rPr>
          <w:color w:val="000000" w:themeColor="text1"/>
        </w:rPr>
        <w:t xml:space="preserve"> zu haben</w:t>
      </w:r>
      <w:r w:rsidR="00233AFB" w:rsidRPr="000219B4">
        <w:rPr>
          <w:color w:val="000000" w:themeColor="text1"/>
        </w:rPr>
        <w:t>, das entspricht eine</w:t>
      </w:r>
      <w:r w:rsidR="00063981" w:rsidRPr="000219B4">
        <w:rPr>
          <w:color w:val="000000" w:themeColor="text1"/>
        </w:rPr>
        <w:t xml:space="preserve">m Plus </w:t>
      </w:r>
      <w:r w:rsidR="00233AFB" w:rsidRPr="000219B4">
        <w:rPr>
          <w:color w:val="000000" w:themeColor="text1"/>
        </w:rPr>
        <w:t xml:space="preserve">von </w:t>
      </w:r>
      <w:r w:rsidR="008127EF" w:rsidRPr="000219B4">
        <w:rPr>
          <w:color w:val="000000" w:themeColor="text1"/>
        </w:rPr>
        <w:t>etwa 10% im Vergleich zum Vorjahr</w:t>
      </w:r>
      <w:r w:rsidR="00CB1DEE" w:rsidRPr="000219B4">
        <w:rPr>
          <w:color w:val="000000" w:themeColor="text1"/>
        </w:rPr>
        <w:t xml:space="preserve"> (2024: € 1.800/m</w:t>
      </w:r>
      <w:r w:rsidR="00CB1DEE" w:rsidRPr="000219B4">
        <w:rPr>
          <w:color w:val="000000" w:themeColor="text1"/>
          <w:vertAlign w:val="superscript"/>
        </w:rPr>
        <w:t>2</w:t>
      </w:r>
      <w:r w:rsidR="000C185B" w:rsidRPr="000219B4">
        <w:rPr>
          <w:color w:val="000000" w:themeColor="text1"/>
        </w:rPr>
        <w:t xml:space="preserve"> </w:t>
      </w:r>
      <w:r w:rsidR="007F45CC" w:rsidRPr="000219B4">
        <w:rPr>
          <w:rStyle w:val="Funotenzeichen"/>
          <w:color w:val="000000" w:themeColor="text1"/>
        </w:rPr>
        <w:footnoteReference w:id="2"/>
      </w:r>
      <w:r w:rsidR="00E93079" w:rsidRPr="000219B4">
        <w:rPr>
          <w:color w:val="000000" w:themeColor="text1"/>
        </w:rPr>
        <w:t>)</w:t>
      </w:r>
      <w:r w:rsidR="00CB1DEE" w:rsidRPr="000219B4">
        <w:rPr>
          <w:color w:val="000000" w:themeColor="text1"/>
        </w:rPr>
        <w:t xml:space="preserve">. Auch die Grundstückspreise kletterten von durchschnittlich </w:t>
      </w:r>
      <w:r w:rsidR="000E7BAC" w:rsidRPr="000219B4">
        <w:rPr>
          <w:color w:val="000000" w:themeColor="text1"/>
        </w:rPr>
        <w:t>€ 20 auf € 24 je Quadratmeter.</w:t>
      </w:r>
      <w:r w:rsidR="00937672" w:rsidRPr="000219B4">
        <w:rPr>
          <w:color w:val="000000" w:themeColor="text1"/>
        </w:rPr>
        <w:t xml:space="preserve"> </w:t>
      </w:r>
      <w:r w:rsidR="00B96695" w:rsidRPr="000219B4">
        <w:rPr>
          <w:color w:val="000000" w:themeColor="text1"/>
        </w:rPr>
        <w:t xml:space="preserve">Weinberger: </w:t>
      </w:r>
      <w:r w:rsidR="00937672" w:rsidRPr="000219B4">
        <w:rPr>
          <w:color w:val="000000" w:themeColor="text1"/>
        </w:rPr>
        <w:t>„</w:t>
      </w:r>
      <w:r w:rsidR="00E605EF" w:rsidRPr="000219B4">
        <w:rPr>
          <w:color w:val="000000" w:themeColor="text1"/>
        </w:rPr>
        <w:t xml:space="preserve">Die </w:t>
      </w:r>
      <w:r w:rsidR="00586748" w:rsidRPr="000219B4">
        <w:rPr>
          <w:color w:val="000000" w:themeColor="text1"/>
        </w:rPr>
        <w:t>Immobilienp</w:t>
      </w:r>
      <w:r w:rsidR="00E605EF" w:rsidRPr="000219B4">
        <w:rPr>
          <w:color w:val="000000" w:themeColor="text1"/>
        </w:rPr>
        <w:t xml:space="preserve">reise </w:t>
      </w:r>
      <w:r w:rsidR="00586748" w:rsidRPr="000219B4">
        <w:rPr>
          <w:color w:val="000000" w:themeColor="text1"/>
        </w:rPr>
        <w:t xml:space="preserve">im Waldviertel </w:t>
      </w:r>
      <w:r w:rsidR="00E605EF" w:rsidRPr="000219B4">
        <w:rPr>
          <w:color w:val="000000" w:themeColor="text1"/>
        </w:rPr>
        <w:t xml:space="preserve">bewegen sich </w:t>
      </w:r>
      <w:r w:rsidR="00CE2785" w:rsidRPr="000219B4">
        <w:rPr>
          <w:color w:val="000000" w:themeColor="text1"/>
        </w:rPr>
        <w:t>damit wieder auf Vor-Pandemie-Niveau.</w:t>
      </w:r>
      <w:r w:rsidR="00937672" w:rsidRPr="000219B4">
        <w:rPr>
          <w:color w:val="000000" w:themeColor="text1"/>
        </w:rPr>
        <w:t xml:space="preserve"> </w:t>
      </w:r>
      <w:r w:rsidR="00700705" w:rsidRPr="000219B4">
        <w:rPr>
          <w:color w:val="000000" w:themeColor="text1"/>
        </w:rPr>
        <w:t xml:space="preserve">Da nicht davon auszugehen </w:t>
      </w:r>
      <w:r w:rsidR="001F3C19" w:rsidRPr="000219B4">
        <w:rPr>
          <w:color w:val="000000" w:themeColor="text1"/>
        </w:rPr>
        <w:t>ist,</w:t>
      </w:r>
      <w:r w:rsidR="00700705" w:rsidRPr="000219B4">
        <w:rPr>
          <w:color w:val="000000" w:themeColor="text1"/>
        </w:rPr>
        <w:t xml:space="preserve"> dass das Niveau</w:t>
      </w:r>
      <w:r w:rsidR="00834F23" w:rsidRPr="000219B4">
        <w:rPr>
          <w:color w:val="000000" w:themeColor="text1"/>
        </w:rPr>
        <w:t xml:space="preserve"> der Boomjahr</w:t>
      </w:r>
      <w:r w:rsidR="004E6BC1" w:rsidRPr="000219B4">
        <w:rPr>
          <w:color w:val="000000" w:themeColor="text1"/>
        </w:rPr>
        <w:t>e</w:t>
      </w:r>
      <w:r w:rsidR="00834F23" w:rsidRPr="000219B4">
        <w:rPr>
          <w:color w:val="000000" w:themeColor="text1"/>
        </w:rPr>
        <w:t xml:space="preserve"> wieder erreicht </w:t>
      </w:r>
      <w:r w:rsidR="001F3C19" w:rsidRPr="000219B4">
        <w:rPr>
          <w:color w:val="000000" w:themeColor="text1"/>
        </w:rPr>
        <w:t>wird,</w:t>
      </w:r>
      <w:r w:rsidR="00834F23" w:rsidRPr="000219B4">
        <w:rPr>
          <w:color w:val="000000" w:themeColor="text1"/>
        </w:rPr>
        <w:t xml:space="preserve"> ist jetzt ein guter Verkaufszeitpunkt f</w:t>
      </w:r>
      <w:r w:rsidR="00830336" w:rsidRPr="000219B4">
        <w:rPr>
          <w:color w:val="000000" w:themeColor="text1"/>
        </w:rPr>
        <w:t>ür</w:t>
      </w:r>
      <w:r w:rsidR="001F3C19" w:rsidRPr="000219B4">
        <w:rPr>
          <w:color w:val="000000" w:themeColor="text1"/>
        </w:rPr>
        <w:t xml:space="preserve"> </w:t>
      </w:r>
      <w:r w:rsidR="00830336" w:rsidRPr="000219B4">
        <w:rPr>
          <w:color w:val="000000" w:themeColor="text1"/>
        </w:rPr>
        <w:t>ungenutzte Immobilien</w:t>
      </w:r>
      <w:r w:rsidR="00834F23" w:rsidRPr="000219B4">
        <w:rPr>
          <w:color w:val="000000" w:themeColor="text1"/>
        </w:rPr>
        <w:t>.“</w:t>
      </w:r>
    </w:p>
    <w:p w14:paraId="6626BD5B" w14:textId="11A8D48B" w:rsidR="00ED3DB1" w:rsidRPr="000219B4" w:rsidRDefault="00CC6500" w:rsidP="00DC6A5A">
      <w:pPr>
        <w:rPr>
          <w:color w:val="000000" w:themeColor="text1"/>
        </w:rPr>
      </w:pPr>
      <w:r w:rsidRPr="000219B4">
        <w:rPr>
          <w:color w:val="000000" w:themeColor="text1"/>
        </w:rPr>
        <w:t xml:space="preserve">Wie in anderen Regionen beobachten die Expertinnen und Experten von Raiffeisen Immobilien auch im Waldviertel ein Auseinanderdriften des Neu- und Gebrauchtimmobilienmarktes. </w:t>
      </w:r>
      <w:r w:rsidR="00027B87" w:rsidRPr="000219B4">
        <w:rPr>
          <w:color w:val="000000" w:themeColor="text1"/>
        </w:rPr>
        <w:t>Während die Preise gebrauchter Objekte rasch auf die Finanzierungskrise reagierten</w:t>
      </w:r>
      <w:r w:rsidR="006E23F1" w:rsidRPr="000219B4">
        <w:rPr>
          <w:color w:val="000000" w:themeColor="text1"/>
        </w:rPr>
        <w:t xml:space="preserve"> und </w:t>
      </w:r>
      <w:r w:rsidR="00642FA8" w:rsidRPr="000219B4">
        <w:rPr>
          <w:color w:val="000000" w:themeColor="text1"/>
        </w:rPr>
        <w:t>sanken</w:t>
      </w:r>
      <w:r w:rsidR="00027B87" w:rsidRPr="000219B4">
        <w:rPr>
          <w:color w:val="000000" w:themeColor="text1"/>
        </w:rPr>
        <w:t xml:space="preserve">, ist dies bei Neubauten aufgrund der stark </w:t>
      </w:r>
      <w:r w:rsidR="00027B87" w:rsidRPr="000219B4">
        <w:rPr>
          <w:color w:val="000000" w:themeColor="text1"/>
        </w:rPr>
        <w:lastRenderedPageBreak/>
        <w:t xml:space="preserve">gestiegenen Baukosten </w:t>
      </w:r>
      <w:r w:rsidR="00382D0E" w:rsidRPr="000219B4">
        <w:rPr>
          <w:color w:val="000000" w:themeColor="text1"/>
        </w:rPr>
        <w:t xml:space="preserve">kaum </w:t>
      </w:r>
      <w:r w:rsidR="00027B87" w:rsidRPr="000219B4">
        <w:rPr>
          <w:color w:val="000000" w:themeColor="text1"/>
        </w:rPr>
        <w:t xml:space="preserve">möglich. </w:t>
      </w:r>
      <w:r w:rsidR="001923BE" w:rsidRPr="000219B4">
        <w:rPr>
          <w:color w:val="000000" w:themeColor="text1"/>
        </w:rPr>
        <w:t>Gleichzeitig führt</w:t>
      </w:r>
      <w:r w:rsidR="00382D0E" w:rsidRPr="000219B4">
        <w:rPr>
          <w:color w:val="000000" w:themeColor="text1"/>
        </w:rPr>
        <w:t>e</w:t>
      </w:r>
      <w:r w:rsidR="001923BE" w:rsidRPr="000219B4">
        <w:rPr>
          <w:color w:val="000000" w:themeColor="text1"/>
        </w:rPr>
        <w:t xml:space="preserve"> die erschwerte Finanzier</w:t>
      </w:r>
      <w:r w:rsidR="00D33D09" w:rsidRPr="000219B4">
        <w:rPr>
          <w:color w:val="000000" w:themeColor="text1"/>
        </w:rPr>
        <w:t xml:space="preserve">ung zu einem starken Rückgang der Neubautätigkeit. </w:t>
      </w:r>
      <w:r w:rsidR="00642FA8" w:rsidRPr="000219B4">
        <w:rPr>
          <w:color w:val="000000" w:themeColor="text1"/>
        </w:rPr>
        <w:t xml:space="preserve">Gebrauchte Immobilien sind daher wieder preisgünstiger, </w:t>
      </w:r>
      <w:r w:rsidR="00D33D09" w:rsidRPr="000219B4">
        <w:rPr>
          <w:color w:val="000000" w:themeColor="text1"/>
        </w:rPr>
        <w:t xml:space="preserve">Neubau-Wohnungen </w:t>
      </w:r>
      <w:r w:rsidR="00597E82" w:rsidRPr="000219B4">
        <w:rPr>
          <w:color w:val="000000" w:themeColor="text1"/>
        </w:rPr>
        <w:t xml:space="preserve">bleiben </w:t>
      </w:r>
      <w:proofErr w:type="gramStart"/>
      <w:r w:rsidR="00566E22" w:rsidRPr="000219B4">
        <w:rPr>
          <w:color w:val="000000" w:themeColor="text1"/>
        </w:rPr>
        <w:t xml:space="preserve">hingegen </w:t>
      </w:r>
      <w:r w:rsidR="00597E82" w:rsidRPr="000219B4">
        <w:rPr>
          <w:color w:val="000000" w:themeColor="text1"/>
        </w:rPr>
        <w:t>verhältnismäßig</w:t>
      </w:r>
      <w:proofErr w:type="gramEnd"/>
      <w:r w:rsidR="00597E82" w:rsidRPr="000219B4">
        <w:rPr>
          <w:color w:val="000000" w:themeColor="text1"/>
        </w:rPr>
        <w:t xml:space="preserve"> teuer.</w:t>
      </w:r>
    </w:p>
    <w:p w14:paraId="51CD0F0A" w14:textId="7CD1AEFE" w:rsidR="00C31BB5" w:rsidRPr="000219B4" w:rsidRDefault="00522F75" w:rsidP="00346E0F">
      <w:pPr>
        <w:spacing w:before="360"/>
        <w:rPr>
          <w:rStyle w:val="Fett"/>
          <w:color w:val="000000" w:themeColor="text1"/>
          <w:sz w:val="22"/>
        </w:rPr>
      </w:pPr>
      <w:r w:rsidRPr="000219B4">
        <w:rPr>
          <w:rStyle w:val="Fett"/>
          <w:color w:val="000000" w:themeColor="text1"/>
          <w:sz w:val="22"/>
        </w:rPr>
        <w:t xml:space="preserve">Zuzug vs. Demografie. Der Immobilienmarkt Waldviertel braucht mehr Angebot. </w:t>
      </w:r>
    </w:p>
    <w:bookmarkEnd w:id="2"/>
    <w:p w14:paraId="2B8D6DAC" w14:textId="0025B54B" w:rsidR="00940C7E" w:rsidRPr="000219B4" w:rsidRDefault="00522F75" w:rsidP="00940C7E">
      <w:pPr>
        <w:rPr>
          <w:bCs/>
          <w:color w:val="000000" w:themeColor="text1"/>
        </w:rPr>
      </w:pPr>
      <w:r w:rsidRPr="000219B4">
        <w:rPr>
          <w:bCs/>
          <w:color w:val="000000" w:themeColor="text1"/>
        </w:rPr>
        <w:t>Seit Ende Mai i</w:t>
      </w:r>
      <w:r w:rsidR="00940C7E" w:rsidRPr="000219B4">
        <w:rPr>
          <w:bCs/>
          <w:color w:val="000000" w:themeColor="text1"/>
        </w:rPr>
        <w:t xml:space="preserve">st </w:t>
      </w:r>
      <w:r w:rsidRPr="000219B4">
        <w:rPr>
          <w:bCs/>
          <w:color w:val="000000" w:themeColor="text1"/>
        </w:rPr>
        <w:t xml:space="preserve">es </w:t>
      </w:r>
      <w:r w:rsidR="00940C7E" w:rsidRPr="000219B4">
        <w:rPr>
          <w:bCs/>
          <w:color w:val="000000" w:themeColor="text1"/>
        </w:rPr>
        <w:t>wieder amtlich: Das Waldviertel ist keine Abwanderungsregion</w:t>
      </w:r>
      <w:r w:rsidR="00883C56" w:rsidRPr="000219B4">
        <w:rPr>
          <w:bCs/>
          <w:color w:val="000000" w:themeColor="text1"/>
        </w:rPr>
        <w:t>.</w:t>
      </w:r>
      <w:r w:rsidR="001F34E0" w:rsidRPr="000219B4">
        <w:rPr>
          <w:bCs/>
          <w:color w:val="000000" w:themeColor="text1"/>
        </w:rPr>
        <w:t xml:space="preserve"> Laut Statistik Austria sind i</w:t>
      </w:r>
      <w:r w:rsidR="00940C7E" w:rsidRPr="000219B4">
        <w:rPr>
          <w:bCs/>
          <w:color w:val="000000" w:themeColor="text1"/>
        </w:rPr>
        <w:t>m vergangenen Jahr 5.752 Menschen in die NUTS3 Region Waldviertel gezogen und haben hier ihren Hauptwohnsitz gegründet. 1.397 davon kamen aus Wien, 644 aus dem Wiener Umland. Somit zogen 406 Personen mehr zu als weg. Die Bezirke Gmünd, Horn, Zwettl sowie die Stadt Krems verzeichneten einzeln betrachtet ebenfalls eine positive Wanderungsbilanz. Die Bezirke Krems-Land (mit minus 64) und Waidhofen an der Thaya (minus 7) hatten ein leichtes Minus.</w:t>
      </w:r>
    </w:p>
    <w:p w14:paraId="1C50BC73" w14:textId="689B7DF5" w:rsidR="00940C7E" w:rsidRPr="000219B4" w:rsidRDefault="00940C7E" w:rsidP="00940C7E">
      <w:pPr>
        <w:rPr>
          <w:bCs/>
          <w:color w:val="000000" w:themeColor="text1"/>
        </w:rPr>
      </w:pPr>
      <w:r w:rsidRPr="000219B4">
        <w:rPr>
          <w:bCs/>
          <w:color w:val="000000" w:themeColor="text1"/>
        </w:rPr>
        <w:t xml:space="preserve">Bei der Geburtenbilanz zeigt sich </w:t>
      </w:r>
      <w:r w:rsidR="001D19A3" w:rsidRPr="000219B4">
        <w:rPr>
          <w:bCs/>
          <w:color w:val="000000" w:themeColor="text1"/>
        </w:rPr>
        <w:t xml:space="preserve">jedoch </w:t>
      </w:r>
      <w:r w:rsidRPr="000219B4">
        <w:rPr>
          <w:bCs/>
          <w:color w:val="000000" w:themeColor="text1"/>
        </w:rPr>
        <w:t xml:space="preserve">ein </w:t>
      </w:r>
      <w:proofErr w:type="gramStart"/>
      <w:r w:rsidRPr="000219B4">
        <w:rPr>
          <w:bCs/>
          <w:color w:val="000000" w:themeColor="text1"/>
        </w:rPr>
        <w:t>ganz anderes</w:t>
      </w:r>
      <w:proofErr w:type="gramEnd"/>
      <w:r w:rsidRPr="000219B4">
        <w:rPr>
          <w:bCs/>
          <w:color w:val="000000" w:themeColor="text1"/>
        </w:rPr>
        <w:t xml:space="preserve"> Bild. 1.566 Geburten stehen 2.686 Sterbefällen gegenüber, was zu einem Minus von 1.120 führt. Die positive Wanderung schafft es demnach nicht, die stark negative Geburtenbilanz auszugleichen und den leichten Bevölkerungsrückgang gänzlich zu stoppen</w:t>
      </w:r>
      <w:r w:rsidR="005C2063" w:rsidRPr="000219B4">
        <w:rPr>
          <w:bCs/>
          <w:color w:val="000000" w:themeColor="text1"/>
        </w:rPr>
        <w:t>.</w:t>
      </w:r>
      <w:r w:rsidRPr="000219B4">
        <w:rPr>
          <w:bCs/>
          <w:color w:val="000000" w:themeColor="text1"/>
        </w:rPr>
        <w:t xml:space="preserve"> Es braucht also auch in Zukunft mehr Zuzug</w:t>
      </w:r>
      <w:r w:rsidR="00C71B2A" w:rsidRPr="000219B4">
        <w:rPr>
          <w:bCs/>
          <w:color w:val="000000" w:themeColor="text1"/>
        </w:rPr>
        <w:t xml:space="preserve"> – </w:t>
      </w:r>
      <w:r w:rsidR="005C2063" w:rsidRPr="000219B4">
        <w:rPr>
          <w:bCs/>
          <w:color w:val="000000" w:themeColor="text1"/>
        </w:rPr>
        <w:t>u</w:t>
      </w:r>
      <w:r w:rsidR="00C71B2A" w:rsidRPr="000219B4">
        <w:rPr>
          <w:bCs/>
          <w:color w:val="000000" w:themeColor="text1"/>
        </w:rPr>
        <w:t xml:space="preserve">nd dafür braucht es mehr Bestandsimmobilien. </w:t>
      </w:r>
    </w:p>
    <w:p w14:paraId="2B0E3C89" w14:textId="7F9DE023" w:rsidR="00C71B2A" w:rsidRPr="000219B4" w:rsidRDefault="00C71B2A" w:rsidP="00C71B2A">
      <w:pPr>
        <w:rPr>
          <w:bCs/>
          <w:color w:val="000000" w:themeColor="text1"/>
        </w:rPr>
      </w:pPr>
      <w:r w:rsidRPr="000219B4">
        <w:rPr>
          <w:bCs/>
          <w:color w:val="000000" w:themeColor="text1"/>
        </w:rPr>
        <w:t>Initiativen wie „Wohnen im Waldviertel“, an der sich 64 Gemeinden des Vereines Interkomm beteiligen, engagieren sich dafür, mehr Menschen in die Region zu bringen</w:t>
      </w:r>
      <w:r w:rsidR="008F695D" w:rsidRPr="000219B4">
        <w:rPr>
          <w:bCs/>
          <w:color w:val="000000" w:themeColor="text1"/>
        </w:rPr>
        <w:t>.</w:t>
      </w:r>
      <w:r w:rsidR="00605869" w:rsidRPr="000219B4">
        <w:rPr>
          <w:bCs/>
          <w:color w:val="000000" w:themeColor="text1"/>
        </w:rPr>
        <w:t xml:space="preserve"> </w:t>
      </w:r>
      <w:r w:rsidRPr="000219B4">
        <w:rPr>
          <w:bCs/>
          <w:color w:val="000000" w:themeColor="text1"/>
        </w:rPr>
        <w:t>„Wir müssen weiterhin gemeinsam daran arbeiten, Zuzug ins Waldviertel zu generieren. Nur durch den Zuzug junger Menschen kann die Zukunft im Waldviertel gestärkt werden!“, so der neu</w:t>
      </w:r>
      <w:r w:rsidR="008F695D" w:rsidRPr="000219B4">
        <w:rPr>
          <w:bCs/>
          <w:color w:val="000000" w:themeColor="text1"/>
        </w:rPr>
        <w:t xml:space="preserve"> gewählte </w:t>
      </w:r>
      <w:r w:rsidRPr="000219B4">
        <w:rPr>
          <w:bCs/>
          <w:color w:val="000000" w:themeColor="text1"/>
        </w:rPr>
        <w:t>Interkomm-Obmann Bürgermeister Patrick Layr</w:t>
      </w:r>
      <w:r w:rsidR="008F695D" w:rsidRPr="000219B4">
        <w:rPr>
          <w:bCs/>
          <w:color w:val="000000" w:themeColor="text1"/>
        </w:rPr>
        <w:t xml:space="preserve"> aus Weitra</w:t>
      </w:r>
      <w:r w:rsidRPr="000219B4">
        <w:rPr>
          <w:bCs/>
          <w:color w:val="000000" w:themeColor="text1"/>
        </w:rPr>
        <w:t>.</w:t>
      </w:r>
    </w:p>
    <w:p w14:paraId="723E5E7A" w14:textId="632160DC" w:rsidR="00C71B2A" w:rsidRPr="000219B4" w:rsidRDefault="00C71B2A" w:rsidP="00C71B2A">
      <w:pPr>
        <w:rPr>
          <w:bCs/>
          <w:color w:val="000000" w:themeColor="text1"/>
        </w:rPr>
      </w:pPr>
      <w:r w:rsidRPr="000219B4">
        <w:rPr>
          <w:bCs/>
          <w:color w:val="000000" w:themeColor="text1"/>
        </w:rPr>
        <w:t>„Die Nachfrage nach dem Waldviertel als Wohnort ist groß!</w:t>
      </w:r>
      <w:r w:rsidR="008F695D" w:rsidRPr="000219B4">
        <w:rPr>
          <w:bCs/>
          <w:color w:val="000000" w:themeColor="text1"/>
        </w:rPr>
        <w:t xml:space="preserve"> </w:t>
      </w:r>
      <w:r w:rsidRPr="000219B4">
        <w:rPr>
          <w:bCs/>
          <w:color w:val="000000" w:themeColor="text1"/>
        </w:rPr>
        <w:t xml:space="preserve">Das Angebot an Häusern und Wohnungen müsste jedoch um ein Vielfaches größer sein, um diese Nachfrage bedienen zu können. Daher suchen wir laufend nach </w:t>
      </w:r>
      <w:proofErr w:type="spellStart"/>
      <w:proofErr w:type="gramStart"/>
      <w:r w:rsidRPr="000219B4">
        <w:rPr>
          <w:bCs/>
          <w:color w:val="000000" w:themeColor="text1"/>
        </w:rPr>
        <w:t>Eigentümer:innen</w:t>
      </w:r>
      <w:proofErr w:type="spellEnd"/>
      <w:proofErr w:type="gramEnd"/>
      <w:r w:rsidRPr="000219B4">
        <w:rPr>
          <w:bCs/>
          <w:color w:val="000000" w:themeColor="text1"/>
        </w:rPr>
        <w:t xml:space="preserve">, die ihre Immobilie im Waldviertel verkaufen oder vermieten möchten! Gemeinsam mit </w:t>
      </w:r>
      <w:r w:rsidR="004E6BC1" w:rsidRPr="000219B4">
        <w:rPr>
          <w:bCs/>
          <w:color w:val="000000" w:themeColor="text1"/>
        </w:rPr>
        <w:t xml:space="preserve">den </w:t>
      </w:r>
      <w:proofErr w:type="spellStart"/>
      <w:proofErr w:type="gramStart"/>
      <w:r w:rsidR="004E6BC1" w:rsidRPr="000219B4">
        <w:rPr>
          <w:bCs/>
          <w:color w:val="000000" w:themeColor="text1"/>
        </w:rPr>
        <w:t>Gemeindevertreter:innen</w:t>
      </w:r>
      <w:proofErr w:type="spellEnd"/>
      <w:proofErr w:type="gramEnd"/>
      <w:r w:rsidR="004E6BC1" w:rsidRPr="000219B4">
        <w:rPr>
          <w:bCs/>
          <w:color w:val="000000" w:themeColor="text1"/>
        </w:rPr>
        <w:t xml:space="preserve"> und </w:t>
      </w:r>
      <w:proofErr w:type="spellStart"/>
      <w:proofErr w:type="gramStart"/>
      <w:r w:rsidRPr="000219B4">
        <w:rPr>
          <w:bCs/>
          <w:color w:val="000000" w:themeColor="text1"/>
        </w:rPr>
        <w:t>Makler:innen</w:t>
      </w:r>
      <w:proofErr w:type="spellEnd"/>
      <w:proofErr w:type="gramEnd"/>
      <w:r w:rsidRPr="000219B4">
        <w:rPr>
          <w:bCs/>
          <w:color w:val="000000" w:themeColor="text1"/>
        </w:rPr>
        <w:t xml:space="preserve"> oder selbstständig z.B. auf unserer Regions-Website www.wohnen-im-waldviertel.at/inserieren. Unsere 64 Mitgliedsgemeinden sind bei Fragen gerne für diese Personen da!“, so der Interkomm-Obmann </w:t>
      </w:r>
      <w:r w:rsidR="008F695D" w:rsidRPr="000219B4">
        <w:rPr>
          <w:bCs/>
          <w:color w:val="000000" w:themeColor="text1"/>
        </w:rPr>
        <w:t>weiter</w:t>
      </w:r>
      <w:r w:rsidRPr="000219B4">
        <w:rPr>
          <w:bCs/>
          <w:color w:val="000000" w:themeColor="text1"/>
        </w:rPr>
        <w:t>.</w:t>
      </w:r>
    </w:p>
    <w:p w14:paraId="7B0358F8" w14:textId="77777777" w:rsidR="00C71B2A" w:rsidRPr="000219B4" w:rsidRDefault="00C71B2A" w:rsidP="00C71B2A">
      <w:pPr>
        <w:spacing w:before="360"/>
        <w:rPr>
          <w:rStyle w:val="Fett"/>
          <w:bCs w:val="0"/>
          <w:color w:val="000000" w:themeColor="text1"/>
          <w:sz w:val="22"/>
        </w:rPr>
      </w:pPr>
      <w:r w:rsidRPr="000219B4">
        <w:rPr>
          <w:rStyle w:val="Fett"/>
          <w:bCs w:val="0"/>
          <w:color w:val="000000" w:themeColor="text1"/>
          <w:sz w:val="22"/>
        </w:rPr>
        <w:t>Familien stärken den Altersbaum</w:t>
      </w:r>
    </w:p>
    <w:p w14:paraId="23B29488" w14:textId="189362D4" w:rsidR="00C71B2A" w:rsidRPr="000219B4" w:rsidRDefault="00605869" w:rsidP="00C71B2A">
      <w:pPr>
        <w:rPr>
          <w:bCs/>
          <w:color w:val="000000" w:themeColor="text1"/>
        </w:rPr>
      </w:pPr>
      <w:r w:rsidRPr="000219B4">
        <w:rPr>
          <w:bCs/>
          <w:color w:val="000000" w:themeColor="text1"/>
        </w:rPr>
        <w:t xml:space="preserve">Betrachtet man </w:t>
      </w:r>
      <w:r w:rsidR="00C71B2A" w:rsidRPr="000219B4">
        <w:rPr>
          <w:bCs/>
          <w:color w:val="000000" w:themeColor="text1"/>
        </w:rPr>
        <w:t>die Altersstruktur der Region anhand einer sogenannten „Alterspyramide“, wird schnell klar</w:t>
      </w:r>
      <w:r w:rsidR="00B57A4C" w:rsidRPr="000219B4">
        <w:rPr>
          <w:bCs/>
          <w:color w:val="000000" w:themeColor="text1"/>
        </w:rPr>
        <w:t xml:space="preserve">: Die Pyramide ist eigentlich ein Baum mit einer breiten Krone: </w:t>
      </w:r>
      <w:r w:rsidR="00C71B2A" w:rsidRPr="000219B4">
        <w:rPr>
          <w:bCs/>
          <w:color w:val="000000" w:themeColor="text1"/>
        </w:rPr>
        <w:t xml:space="preserve">Die größte Gruppe im Waldviertel ist zwischen 50 und 65 Jahre alt. Um unter anderem den Arbeitsmarkt zu sichern, braucht es junge Menschen, die zuziehen. </w:t>
      </w:r>
    </w:p>
    <w:p w14:paraId="33B08C30" w14:textId="64EE6936" w:rsidR="00C71B2A" w:rsidRPr="000219B4" w:rsidRDefault="004E6C52" w:rsidP="00CC46D2">
      <w:pPr>
        <w:rPr>
          <w:bCs/>
          <w:color w:val="000000" w:themeColor="text1"/>
        </w:rPr>
      </w:pPr>
      <w:r w:rsidRPr="000219B4">
        <w:rPr>
          <w:bCs/>
          <w:color w:val="000000" w:themeColor="text1"/>
        </w:rPr>
        <w:lastRenderedPageBreak/>
        <w:t xml:space="preserve">Das </w:t>
      </w:r>
      <w:r w:rsidR="00C71B2A" w:rsidRPr="000219B4">
        <w:rPr>
          <w:bCs/>
          <w:color w:val="000000" w:themeColor="text1"/>
        </w:rPr>
        <w:t xml:space="preserve">gelingt </w:t>
      </w:r>
      <w:r w:rsidRPr="000219B4">
        <w:rPr>
          <w:bCs/>
          <w:color w:val="000000" w:themeColor="text1"/>
        </w:rPr>
        <w:t>auch</w:t>
      </w:r>
      <w:r w:rsidR="00C71B2A" w:rsidRPr="000219B4">
        <w:rPr>
          <w:bCs/>
          <w:color w:val="000000" w:themeColor="text1"/>
        </w:rPr>
        <w:t xml:space="preserve"> bereits, wenngleich nicht im notwendigen Ausmaß. </w:t>
      </w:r>
      <w:r w:rsidR="00D93F19" w:rsidRPr="000219B4">
        <w:rPr>
          <w:bCs/>
          <w:color w:val="000000" w:themeColor="text1"/>
        </w:rPr>
        <w:t>E</w:t>
      </w:r>
      <w:r w:rsidR="00C71B2A" w:rsidRPr="000219B4">
        <w:rPr>
          <w:bCs/>
          <w:color w:val="000000" w:themeColor="text1"/>
        </w:rPr>
        <w:t xml:space="preserve">s sind </w:t>
      </w:r>
      <w:r w:rsidR="00D93F19" w:rsidRPr="000219B4">
        <w:rPr>
          <w:bCs/>
          <w:color w:val="000000" w:themeColor="text1"/>
        </w:rPr>
        <w:t xml:space="preserve">nicht </w:t>
      </w:r>
      <w:r w:rsidR="00C71B2A" w:rsidRPr="000219B4">
        <w:rPr>
          <w:bCs/>
          <w:color w:val="000000" w:themeColor="text1"/>
        </w:rPr>
        <w:t>„die Jungen“, die gehen, und „die Alten“, die kommen. Im Gegenteil</w:t>
      </w:r>
      <w:r w:rsidR="000B2540" w:rsidRPr="000219B4">
        <w:rPr>
          <w:bCs/>
          <w:color w:val="000000" w:themeColor="text1"/>
        </w:rPr>
        <w:t>:</w:t>
      </w:r>
      <w:r w:rsidR="00C71B2A" w:rsidRPr="000219B4">
        <w:rPr>
          <w:bCs/>
          <w:color w:val="000000" w:themeColor="text1"/>
        </w:rPr>
        <w:t xml:space="preserve"> </w:t>
      </w:r>
      <w:r w:rsidR="00CC46D2" w:rsidRPr="000219B4">
        <w:rPr>
          <w:bCs/>
          <w:color w:val="000000" w:themeColor="text1"/>
        </w:rPr>
        <w:t>„</w:t>
      </w:r>
      <w:r w:rsidR="00C71B2A" w:rsidRPr="000219B4">
        <w:rPr>
          <w:bCs/>
          <w:color w:val="000000" w:themeColor="text1"/>
        </w:rPr>
        <w:t>Die stärkste Gruppe im Zuzug sind Menschen zwischen 20 und 37 Jahren, die oftmals Familie mitbringen</w:t>
      </w:r>
      <w:r w:rsidR="00C673FB" w:rsidRPr="000219B4">
        <w:rPr>
          <w:bCs/>
          <w:color w:val="000000" w:themeColor="text1"/>
        </w:rPr>
        <w:t>.</w:t>
      </w:r>
      <w:r w:rsidR="00C71B2A" w:rsidRPr="000219B4">
        <w:rPr>
          <w:bCs/>
          <w:color w:val="000000" w:themeColor="text1"/>
        </w:rPr>
        <w:t xml:space="preserve"> Denn das Waldviertel ist besonders beliebt, wenn es um die Frage geht, wo die eigenen Kinder aufwachsen bzw. in die Schule gehen sollen.</w:t>
      </w:r>
      <w:r w:rsidR="00CC46D2" w:rsidRPr="000219B4">
        <w:rPr>
          <w:bCs/>
          <w:color w:val="000000" w:themeColor="text1"/>
        </w:rPr>
        <w:t xml:space="preserve"> Die im Vergleich günstigen Immobilienpreise, die besondere Lebensqualität und die gute Kinderversorgung sind die schlagenden Argumente, die für das Waldviertel sprechen!“, so der Regionalentwickler Josef Wallenberger.</w:t>
      </w:r>
    </w:p>
    <w:p w14:paraId="436C63FF" w14:textId="59F6348A" w:rsidR="008A227D" w:rsidRPr="000219B4" w:rsidRDefault="00C568A1" w:rsidP="008A227D">
      <w:pPr>
        <w:spacing w:before="360"/>
        <w:rPr>
          <w:rStyle w:val="Fett"/>
          <w:color w:val="000000" w:themeColor="text1"/>
          <w:sz w:val="22"/>
        </w:rPr>
      </w:pPr>
      <w:r w:rsidRPr="000219B4">
        <w:rPr>
          <w:rStyle w:val="Fett"/>
          <w:color w:val="000000" w:themeColor="text1"/>
          <w:sz w:val="22"/>
        </w:rPr>
        <w:t>Das Hektar-Ziel und seine Auswirkungen</w:t>
      </w:r>
    </w:p>
    <w:p w14:paraId="55F8B4F8" w14:textId="3DE07D78" w:rsidR="00C568A1" w:rsidRPr="000219B4" w:rsidRDefault="00C568A1" w:rsidP="008D25CC">
      <w:pPr>
        <w:rPr>
          <w:color w:val="000000" w:themeColor="text1"/>
        </w:rPr>
      </w:pPr>
      <w:r w:rsidRPr="000219B4">
        <w:rPr>
          <w:color w:val="000000" w:themeColor="text1"/>
        </w:rPr>
        <w:t>Der Flächenverbrauch für Siedlungen und Verkehr hat Auswirkungen auf die Umwelt. Versiegelte Flächen schaden Böden und begünstigen Hochwasser. Die Zersiedelung erzeugt zudem mehr Verkehr. Die Bundesregierung will den Bodenverbrauch auf 2,5 Hektar pro Tag begrenzen</w:t>
      </w:r>
      <w:r w:rsidR="00E755BF" w:rsidRPr="000219B4">
        <w:rPr>
          <w:color w:val="000000" w:themeColor="text1"/>
        </w:rPr>
        <w:t xml:space="preserve"> (siehe </w:t>
      </w:r>
      <w:r w:rsidRPr="000219B4">
        <w:rPr>
          <w:color w:val="000000" w:themeColor="text1"/>
        </w:rPr>
        <w:t>Nachhaltigkeitsstrategie 2002</w:t>
      </w:r>
      <w:r w:rsidR="00E755BF" w:rsidRPr="000219B4">
        <w:rPr>
          <w:color w:val="000000" w:themeColor="text1"/>
        </w:rPr>
        <w:t>)</w:t>
      </w:r>
      <w:r w:rsidRPr="000219B4">
        <w:rPr>
          <w:color w:val="000000" w:themeColor="text1"/>
        </w:rPr>
        <w:t xml:space="preserve">. </w:t>
      </w:r>
      <w:r w:rsidR="008D25CC" w:rsidRPr="000219B4">
        <w:rPr>
          <w:color w:val="000000" w:themeColor="text1"/>
        </w:rPr>
        <w:t>Die EU-Kommission verfolgt das Ziel eines Netto-Null-Bodenverbrauchs bis 2050.</w:t>
      </w:r>
    </w:p>
    <w:p w14:paraId="373FC682" w14:textId="677FC5B8" w:rsidR="00587035" w:rsidRPr="000219B4" w:rsidRDefault="00E755BF" w:rsidP="00587035">
      <w:pPr>
        <w:rPr>
          <w:color w:val="000000" w:themeColor="text1"/>
        </w:rPr>
      </w:pPr>
      <w:r w:rsidRPr="000219B4">
        <w:rPr>
          <w:color w:val="000000" w:themeColor="text1"/>
        </w:rPr>
        <w:t xml:space="preserve">Auch die Gemeinden des Vereines Interkomm möchten </w:t>
      </w:r>
      <w:r w:rsidR="004E6BC1" w:rsidRPr="000219B4">
        <w:rPr>
          <w:color w:val="000000" w:themeColor="text1"/>
        </w:rPr>
        <w:t xml:space="preserve">weiterhin </w:t>
      </w:r>
      <w:r w:rsidRPr="000219B4">
        <w:rPr>
          <w:color w:val="000000" w:themeColor="text1"/>
        </w:rPr>
        <w:t xml:space="preserve">sparsam und verantwortungsbewusst mit der begrenzten Ressource Boden umgehen. Eine nachhaltige Siedlungsentwicklung </w:t>
      </w:r>
      <w:r w:rsidR="004E6BC1" w:rsidRPr="000219B4">
        <w:rPr>
          <w:color w:val="000000" w:themeColor="text1"/>
        </w:rPr>
        <w:t>ist ihnen wichtig</w:t>
      </w:r>
      <w:r w:rsidRPr="000219B4">
        <w:rPr>
          <w:color w:val="000000" w:themeColor="text1"/>
        </w:rPr>
        <w:t xml:space="preserve">. </w:t>
      </w:r>
      <w:r w:rsidR="00587035" w:rsidRPr="000219B4">
        <w:rPr>
          <w:color w:val="000000" w:themeColor="text1"/>
        </w:rPr>
        <w:t>Boden sollte nicht willkürlich verschwendet werden, denn er bildet die Grundlage für die landwirtschaftliche Produktion, Trinkwasserversorgung, den Erhalt der Biodiversität, bietet Erholungsräume und leistet einen wesentlichen Beitrag zur Milderung der Folgen des Klimawandels.</w:t>
      </w:r>
    </w:p>
    <w:p w14:paraId="3A714EA6" w14:textId="534EC6A0" w:rsidR="00E755BF" w:rsidRPr="000219B4" w:rsidRDefault="00E755BF" w:rsidP="006C3AC0">
      <w:pPr>
        <w:rPr>
          <w:color w:val="000000" w:themeColor="text1"/>
        </w:rPr>
      </w:pPr>
      <w:r w:rsidRPr="000219B4">
        <w:rPr>
          <w:color w:val="000000" w:themeColor="text1"/>
        </w:rPr>
        <w:t>„</w:t>
      </w:r>
      <w:r w:rsidR="007A0060" w:rsidRPr="000219B4">
        <w:rPr>
          <w:color w:val="000000" w:themeColor="text1"/>
        </w:rPr>
        <w:t>Der beste Weg, um Boden zu schützen und dennoch Wohn</w:t>
      </w:r>
      <w:r w:rsidRPr="000219B4">
        <w:rPr>
          <w:color w:val="000000" w:themeColor="text1"/>
        </w:rPr>
        <w:t>- und Wirtschaftsraum</w:t>
      </w:r>
      <w:r w:rsidR="007A0060" w:rsidRPr="000219B4">
        <w:rPr>
          <w:color w:val="000000" w:themeColor="text1"/>
        </w:rPr>
        <w:t xml:space="preserve"> zur Verfügung stellen zu können</w:t>
      </w:r>
      <w:r w:rsidR="00642DC6">
        <w:rPr>
          <w:color w:val="000000" w:themeColor="text1"/>
        </w:rPr>
        <w:t>,</w:t>
      </w:r>
      <w:r w:rsidR="007A0060" w:rsidRPr="000219B4">
        <w:rPr>
          <w:color w:val="000000" w:themeColor="text1"/>
        </w:rPr>
        <w:t xml:space="preserve"> ist die Nutzung von Bestandsimmobilien. </w:t>
      </w:r>
      <w:r w:rsidRPr="000219B4">
        <w:rPr>
          <w:color w:val="000000" w:themeColor="text1"/>
        </w:rPr>
        <w:t>Sie bieten Raum für Neues!“, so der Regionalentwickler Josef Wallenberger.</w:t>
      </w:r>
    </w:p>
    <w:p w14:paraId="6BF6E027" w14:textId="555CADAB" w:rsidR="00C568A1" w:rsidRPr="000219B4" w:rsidRDefault="00E755BF" w:rsidP="006C3AC0">
      <w:pPr>
        <w:rPr>
          <w:color w:val="000000" w:themeColor="text1"/>
        </w:rPr>
      </w:pPr>
      <w:r w:rsidRPr="000219B4">
        <w:rPr>
          <w:color w:val="000000" w:themeColor="text1"/>
        </w:rPr>
        <w:t>„</w:t>
      </w:r>
      <w:r w:rsidR="006C3AC0" w:rsidRPr="000219B4">
        <w:rPr>
          <w:color w:val="000000" w:themeColor="text1"/>
        </w:rPr>
        <w:t xml:space="preserve">Auch im Waldviertel stehen Gebäude und Flächen leer. In den nächsten Jahren werden </w:t>
      </w:r>
      <w:r w:rsidRPr="000219B4">
        <w:rPr>
          <w:color w:val="000000" w:themeColor="text1"/>
        </w:rPr>
        <w:t xml:space="preserve">aufgrund der demografischen Entwicklungen </w:t>
      </w:r>
      <w:r w:rsidR="006C3AC0" w:rsidRPr="000219B4">
        <w:rPr>
          <w:color w:val="000000" w:themeColor="text1"/>
        </w:rPr>
        <w:t xml:space="preserve">etliche dazukommen. </w:t>
      </w:r>
      <w:r w:rsidRPr="000219B4">
        <w:rPr>
          <w:color w:val="000000" w:themeColor="text1"/>
        </w:rPr>
        <w:t>Diese nicht zu nutzen, würde die Entwicklungen in der Region massiv einschränken</w:t>
      </w:r>
      <w:r w:rsidR="006C3AC0" w:rsidRPr="000219B4">
        <w:rPr>
          <w:color w:val="000000" w:themeColor="text1"/>
        </w:rPr>
        <w:t>, weil immer mehr Menschen Wohnraum brauchen. Außerdem müssen wir verantwortungsvoll mit unserem Boden umgehen, damit nicht zu viel davon versiegelt wird“</w:t>
      </w:r>
      <w:r w:rsidR="002136FE">
        <w:rPr>
          <w:color w:val="000000" w:themeColor="text1"/>
        </w:rPr>
        <w:t>,</w:t>
      </w:r>
      <w:r w:rsidR="006C3AC0" w:rsidRPr="000219B4">
        <w:rPr>
          <w:color w:val="000000" w:themeColor="text1"/>
        </w:rPr>
        <w:t xml:space="preserve"> so Josef Wallenberger</w:t>
      </w:r>
      <w:r w:rsidRPr="000219B4">
        <w:rPr>
          <w:color w:val="000000" w:themeColor="text1"/>
        </w:rPr>
        <w:t xml:space="preserve"> weiter</w:t>
      </w:r>
      <w:r w:rsidR="006C3AC0" w:rsidRPr="000219B4">
        <w:rPr>
          <w:color w:val="000000" w:themeColor="text1"/>
        </w:rPr>
        <w:t>.</w:t>
      </w:r>
    </w:p>
    <w:p w14:paraId="27BF4291" w14:textId="52A7EE88" w:rsidR="006C3AC0" w:rsidRPr="000219B4" w:rsidRDefault="006C3AC0" w:rsidP="006C3AC0">
      <w:pPr>
        <w:rPr>
          <w:color w:val="000000" w:themeColor="text1"/>
        </w:rPr>
      </w:pPr>
      <w:r w:rsidRPr="000219B4">
        <w:rPr>
          <w:color w:val="000000" w:themeColor="text1"/>
        </w:rPr>
        <w:t>Die Mitglieder im Verein Interkomm Waldviertel setzen sich als Gemeinden für den Wohnstandort Waldviertel und dessen Boden ein. Sie wollen, dass bestehende Gebäude wieder genutzt werden und dadurch weniger zusätzliche Fläche bebaut werden muss.</w:t>
      </w:r>
      <w:r w:rsidR="00DD18C1" w:rsidRPr="000219B4">
        <w:rPr>
          <w:color w:val="000000" w:themeColor="text1"/>
        </w:rPr>
        <w:t xml:space="preserve"> </w:t>
      </w:r>
      <w:r w:rsidRPr="000219B4">
        <w:rPr>
          <w:color w:val="000000" w:themeColor="text1"/>
        </w:rPr>
        <w:t>So bleibt die Natur erhalten, das Klima wird geschützt, die Ortsmitte belebt und es entsteht neuer, oft sehr gut erreichbarer Wohn- und Arbeitsraum</w:t>
      </w:r>
      <w:r w:rsidR="001016EB" w:rsidRPr="000219B4">
        <w:rPr>
          <w:color w:val="000000" w:themeColor="text1"/>
        </w:rPr>
        <w:t>.</w:t>
      </w:r>
    </w:p>
    <w:p w14:paraId="78FBB9BA" w14:textId="7FF9B18B" w:rsidR="006C3AC0" w:rsidRPr="000219B4" w:rsidRDefault="006C3AC0" w:rsidP="006C3AC0">
      <w:pPr>
        <w:rPr>
          <w:color w:val="000000" w:themeColor="text1"/>
        </w:rPr>
      </w:pPr>
      <w:r w:rsidRPr="000219B4">
        <w:rPr>
          <w:color w:val="000000" w:themeColor="text1"/>
        </w:rPr>
        <w:t xml:space="preserve">Die größten Herausforderungen dabei sind, dass viele Gebäude nicht verfügbar </w:t>
      </w:r>
      <w:proofErr w:type="gramStart"/>
      <w:r w:rsidRPr="000219B4">
        <w:rPr>
          <w:color w:val="000000" w:themeColor="text1"/>
        </w:rPr>
        <w:t>sind</w:t>
      </w:r>
      <w:proofErr w:type="gramEnd"/>
      <w:r w:rsidRPr="000219B4">
        <w:rPr>
          <w:color w:val="000000" w:themeColor="text1"/>
        </w:rPr>
        <w:t xml:space="preserve">, </w:t>
      </w:r>
      <w:r w:rsidR="00877F03" w:rsidRPr="000219B4">
        <w:rPr>
          <w:color w:val="000000" w:themeColor="text1"/>
        </w:rPr>
        <w:t>weil sie nicht</w:t>
      </w:r>
      <w:r w:rsidR="007A0060" w:rsidRPr="000219B4">
        <w:rPr>
          <w:color w:val="000000" w:themeColor="text1"/>
        </w:rPr>
        <w:t xml:space="preserve"> </w:t>
      </w:r>
      <w:r w:rsidRPr="000219B4">
        <w:rPr>
          <w:color w:val="000000" w:themeColor="text1"/>
        </w:rPr>
        <w:t>zum Verkauf oder zur Miete angeboten</w:t>
      </w:r>
      <w:r w:rsidR="00305CFF" w:rsidRPr="000219B4">
        <w:rPr>
          <w:color w:val="000000" w:themeColor="text1"/>
        </w:rPr>
        <w:t xml:space="preserve"> werden</w:t>
      </w:r>
      <w:r w:rsidRPr="000219B4">
        <w:rPr>
          <w:color w:val="000000" w:themeColor="text1"/>
        </w:rPr>
        <w:t xml:space="preserve">. </w:t>
      </w:r>
      <w:r w:rsidR="007A0060" w:rsidRPr="000219B4">
        <w:rPr>
          <w:color w:val="000000" w:themeColor="text1"/>
        </w:rPr>
        <w:t>Oder sie sind in schlechtem baulichem Zustand</w:t>
      </w:r>
      <w:r w:rsidR="004E6BC1" w:rsidRPr="000219B4">
        <w:rPr>
          <w:color w:val="000000" w:themeColor="text1"/>
        </w:rPr>
        <w:t>, weil sie viel zu lange leer standen</w:t>
      </w:r>
      <w:r w:rsidRPr="000219B4">
        <w:rPr>
          <w:color w:val="000000" w:themeColor="text1"/>
        </w:rPr>
        <w:t>.</w:t>
      </w:r>
      <w:r w:rsidR="00591991" w:rsidRPr="000219B4">
        <w:rPr>
          <w:color w:val="000000" w:themeColor="text1"/>
        </w:rPr>
        <w:t xml:space="preserve"> </w:t>
      </w:r>
      <w:r w:rsidR="009F0AD9" w:rsidRPr="000219B4">
        <w:rPr>
          <w:color w:val="000000" w:themeColor="text1"/>
        </w:rPr>
        <w:t>Hin</w:t>
      </w:r>
      <w:r w:rsidR="00591991" w:rsidRPr="000219B4">
        <w:rPr>
          <w:color w:val="000000" w:themeColor="text1"/>
        </w:rPr>
        <w:t xml:space="preserve">zu kommen </w:t>
      </w:r>
      <w:r w:rsidRPr="000219B4">
        <w:rPr>
          <w:color w:val="000000" w:themeColor="text1"/>
        </w:rPr>
        <w:t>rechtliche und finanzielle Hürden</w:t>
      </w:r>
      <w:r w:rsidR="007A0060" w:rsidRPr="000219B4">
        <w:rPr>
          <w:color w:val="000000" w:themeColor="text1"/>
        </w:rPr>
        <w:t xml:space="preserve"> un</w:t>
      </w:r>
      <w:r w:rsidR="00591991" w:rsidRPr="000219B4">
        <w:rPr>
          <w:color w:val="000000" w:themeColor="text1"/>
        </w:rPr>
        <w:t xml:space="preserve">d </w:t>
      </w:r>
      <w:proofErr w:type="spellStart"/>
      <w:proofErr w:type="gramStart"/>
      <w:r w:rsidRPr="000219B4">
        <w:rPr>
          <w:color w:val="000000" w:themeColor="text1"/>
        </w:rPr>
        <w:t>Eigentümer:innen</w:t>
      </w:r>
      <w:proofErr w:type="spellEnd"/>
      <w:proofErr w:type="gramEnd"/>
      <w:r w:rsidR="00591991" w:rsidRPr="000219B4">
        <w:rPr>
          <w:color w:val="000000" w:themeColor="text1"/>
        </w:rPr>
        <w:t>, die oft nicht</w:t>
      </w:r>
      <w:r w:rsidRPr="000219B4">
        <w:rPr>
          <w:color w:val="000000" w:themeColor="text1"/>
        </w:rPr>
        <w:t xml:space="preserve"> wissen, was sie mit ihren leeren Häusern machen sollen.</w:t>
      </w:r>
    </w:p>
    <w:p w14:paraId="3C841264" w14:textId="7D794DE4" w:rsidR="006C3AC0" w:rsidRPr="000219B4" w:rsidRDefault="00591991" w:rsidP="00591991">
      <w:pPr>
        <w:spacing w:before="360"/>
        <w:rPr>
          <w:rStyle w:val="Fett"/>
          <w:color w:val="000000" w:themeColor="text1"/>
          <w:sz w:val="22"/>
        </w:rPr>
      </w:pPr>
      <w:r w:rsidRPr="000219B4">
        <w:rPr>
          <w:rStyle w:val="Fett"/>
          <w:color w:val="000000" w:themeColor="text1"/>
          <w:sz w:val="22"/>
        </w:rPr>
        <w:lastRenderedPageBreak/>
        <w:t>Raiffeisen Immobilien und Interkomm unterstützen</w:t>
      </w:r>
    </w:p>
    <w:p w14:paraId="098F732F" w14:textId="58163597" w:rsidR="006C3AC0" w:rsidRPr="000219B4" w:rsidRDefault="00937B1A" w:rsidP="006C3AC0">
      <w:pPr>
        <w:rPr>
          <w:rFonts w:cstheme="minorHAnsi"/>
          <w:color w:val="000000" w:themeColor="text1"/>
        </w:rPr>
      </w:pPr>
      <w:r w:rsidRPr="000219B4">
        <w:rPr>
          <w:rFonts w:cstheme="minorHAnsi"/>
          <w:color w:val="000000" w:themeColor="text1"/>
        </w:rPr>
        <w:t xml:space="preserve">Der Verein Interkomm setzt es sich </w:t>
      </w:r>
      <w:r w:rsidR="009F0AD9" w:rsidRPr="000219B4">
        <w:rPr>
          <w:rFonts w:cstheme="minorHAnsi"/>
          <w:color w:val="000000" w:themeColor="text1"/>
        </w:rPr>
        <w:t xml:space="preserve">daher </w:t>
      </w:r>
      <w:r w:rsidR="0088593F" w:rsidRPr="000219B4">
        <w:rPr>
          <w:rFonts w:cstheme="minorHAnsi"/>
          <w:color w:val="000000" w:themeColor="text1"/>
        </w:rPr>
        <w:t xml:space="preserve">ebenso wie Raiffeisen Immobilien </w:t>
      </w:r>
      <w:r w:rsidRPr="000219B4">
        <w:rPr>
          <w:rFonts w:cstheme="minorHAnsi"/>
          <w:color w:val="000000" w:themeColor="text1"/>
        </w:rPr>
        <w:t>zum Ziel</w:t>
      </w:r>
      <w:r w:rsidR="0088593F" w:rsidRPr="000219B4">
        <w:rPr>
          <w:rFonts w:cstheme="minorHAnsi"/>
          <w:color w:val="000000" w:themeColor="text1"/>
        </w:rPr>
        <w:t>,</w:t>
      </w:r>
      <w:r w:rsidRPr="000219B4">
        <w:rPr>
          <w:rFonts w:cstheme="minorHAnsi"/>
          <w:color w:val="000000" w:themeColor="text1"/>
        </w:rPr>
        <w:t xml:space="preserve"> </w:t>
      </w:r>
      <w:r w:rsidR="006C3AC0" w:rsidRPr="000219B4">
        <w:rPr>
          <w:rFonts w:cstheme="minorHAnsi"/>
          <w:color w:val="000000" w:themeColor="text1"/>
        </w:rPr>
        <w:t xml:space="preserve">Eigentümerinnen </w:t>
      </w:r>
      <w:r w:rsidR="005D5E64" w:rsidRPr="000219B4">
        <w:rPr>
          <w:rFonts w:cstheme="minorHAnsi"/>
          <w:color w:val="000000" w:themeColor="text1"/>
        </w:rPr>
        <w:t xml:space="preserve">und Eigentümer </w:t>
      </w:r>
      <w:r w:rsidR="006C3AC0" w:rsidRPr="000219B4">
        <w:rPr>
          <w:rFonts w:cstheme="minorHAnsi"/>
          <w:color w:val="000000" w:themeColor="text1"/>
        </w:rPr>
        <w:t xml:space="preserve">von leeren Immobilien und Baulücken mit Menschen </w:t>
      </w:r>
      <w:r w:rsidR="00AC0CE8" w:rsidRPr="000219B4">
        <w:rPr>
          <w:rFonts w:cstheme="minorHAnsi"/>
          <w:color w:val="000000" w:themeColor="text1"/>
        </w:rPr>
        <w:t>zu vernetzen</w:t>
      </w:r>
      <w:r w:rsidR="004E6BC1" w:rsidRPr="000219B4">
        <w:rPr>
          <w:rFonts w:cstheme="minorHAnsi"/>
          <w:color w:val="000000" w:themeColor="text1"/>
        </w:rPr>
        <w:t>,</w:t>
      </w:r>
      <w:r w:rsidR="00AC0CE8" w:rsidRPr="000219B4">
        <w:rPr>
          <w:rFonts w:cstheme="minorHAnsi"/>
          <w:color w:val="000000" w:themeColor="text1"/>
        </w:rPr>
        <w:t xml:space="preserve"> </w:t>
      </w:r>
      <w:r w:rsidR="006C3AC0" w:rsidRPr="000219B4">
        <w:rPr>
          <w:rFonts w:cstheme="minorHAnsi"/>
          <w:color w:val="000000" w:themeColor="text1"/>
        </w:rPr>
        <w:t xml:space="preserve">die Wohnraum oder Geschäftsräume suchen. So </w:t>
      </w:r>
      <w:r w:rsidR="002F494F" w:rsidRPr="000219B4">
        <w:rPr>
          <w:rFonts w:cstheme="minorHAnsi"/>
          <w:color w:val="000000" w:themeColor="text1"/>
        </w:rPr>
        <w:t xml:space="preserve">sollen </w:t>
      </w:r>
      <w:r w:rsidR="006C3AC0" w:rsidRPr="000219B4">
        <w:rPr>
          <w:rFonts w:cstheme="minorHAnsi"/>
          <w:color w:val="000000" w:themeColor="text1"/>
        </w:rPr>
        <w:t xml:space="preserve">untergenutzte oder leerstehende Objekte und Flächen verfügbar </w:t>
      </w:r>
      <w:r w:rsidR="002F494F" w:rsidRPr="000219B4">
        <w:rPr>
          <w:rFonts w:cstheme="minorHAnsi"/>
          <w:color w:val="000000" w:themeColor="text1"/>
        </w:rPr>
        <w:t>gemacht werden</w:t>
      </w:r>
      <w:r w:rsidR="006C3AC0" w:rsidRPr="000219B4">
        <w:rPr>
          <w:rFonts w:cstheme="minorHAnsi"/>
          <w:color w:val="000000" w:themeColor="text1"/>
        </w:rPr>
        <w:t>. Dass Nachfrage besteht, zeigen die vielen Anfragen im Waldviertel Portal</w:t>
      </w:r>
      <w:r w:rsidR="004E6BC1" w:rsidRPr="000219B4">
        <w:rPr>
          <w:rFonts w:cstheme="minorHAnsi"/>
          <w:color w:val="000000" w:themeColor="text1"/>
        </w:rPr>
        <w:t xml:space="preserve"> www.wohnen-im-waldviertel.at</w:t>
      </w:r>
      <w:r w:rsidR="009E7A74" w:rsidRPr="000219B4">
        <w:rPr>
          <w:rFonts w:cstheme="minorHAnsi"/>
          <w:color w:val="000000" w:themeColor="text1"/>
        </w:rPr>
        <w:t>.</w:t>
      </w:r>
    </w:p>
    <w:p w14:paraId="0E62E6DA" w14:textId="664A2A04" w:rsidR="00DC6A5A" w:rsidRPr="000219B4" w:rsidRDefault="009E7A74" w:rsidP="00430453">
      <w:pPr>
        <w:rPr>
          <w:color w:val="000000" w:themeColor="text1"/>
        </w:rPr>
      </w:pPr>
      <w:r w:rsidRPr="000219B4">
        <w:rPr>
          <w:rFonts w:cstheme="minorHAnsi"/>
          <w:color w:val="000000" w:themeColor="text1"/>
        </w:rPr>
        <w:t xml:space="preserve">Raiffeisen Immobilien bietet </w:t>
      </w:r>
      <w:r w:rsidR="00356E76" w:rsidRPr="000219B4">
        <w:rPr>
          <w:rFonts w:cstheme="minorHAnsi"/>
          <w:color w:val="000000" w:themeColor="text1"/>
        </w:rPr>
        <w:t xml:space="preserve">Besitzerinnen und Besitzern </w:t>
      </w:r>
      <w:r w:rsidR="00A57BE0" w:rsidRPr="000219B4">
        <w:rPr>
          <w:rFonts w:cstheme="minorHAnsi"/>
          <w:color w:val="000000" w:themeColor="text1"/>
        </w:rPr>
        <w:t xml:space="preserve">gebrauchter Immobilien </w:t>
      </w:r>
      <w:r w:rsidR="00A612BC" w:rsidRPr="000219B4">
        <w:rPr>
          <w:rFonts w:cstheme="minorHAnsi"/>
          <w:color w:val="000000" w:themeColor="text1"/>
        </w:rPr>
        <w:t xml:space="preserve">seit kurzem einen neuen Service, die </w:t>
      </w:r>
      <w:proofErr w:type="spellStart"/>
      <w:r w:rsidR="00A612BC" w:rsidRPr="000219B4">
        <w:rPr>
          <w:rFonts w:cstheme="minorHAnsi"/>
          <w:color w:val="000000" w:themeColor="text1"/>
        </w:rPr>
        <w:t>ImmoAnalyse</w:t>
      </w:r>
      <w:proofErr w:type="spellEnd"/>
      <w:r w:rsidR="00A612BC" w:rsidRPr="000219B4">
        <w:rPr>
          <w:rFonts w:cstheme="minorHAnsi"/>
          <w:color w:val="000000" w:themeColor="text1"/>
        </w:rPr>
        <w:t xml:space="preserve">. </w:t>
      </w:r>
      <w:r w:rsidR="00B33064" w:rsidRPr="000219B4">
        <w:rPr>
          <w:rFonts w:cstheme="minorHAnsi"/>
          <w:color w:val="000000" w:themeColor="text1"/>
        </w:rPr>
        <w:t>Dabei handelt es sich um eine standardisier</w:t>
      </w:r>
      <w:r w:rsidR="00E71F0B">
        <w:rPr>
          <w:rFonts w:cstheme="minorHAnsi"/>
          <w:color w:val="000000" w:themeColor="text1"/>
        </w:rPr>
        <w:t>t</w:t>
      </w:r>
      <w:r w:rsidR="00B33064" w:rsidRPr="000219B4">
        <w:rPr>
          <w:rFonts w:cstheme="minorHAnsi"/>
          <w:color w:val="000000" w:themeColor="text1"/>
        </w:rPr>
        <w:t>e Analyse</w:t>
      </w:r>
      <w:r w:rsidR="00911C2D" w:rsidRPr="000219B4">
        <w:rPr>
          <w:rFonts w:cstheme="minorHAnsi"/>
          <w:color w:val="000000" w:themeColor="text1"/>
        </w:rPr>
        <w:t>,</w:t>
      </w:r>
      <w:r w:rsidR="00B33064" w:rsidRPr="000219B4">
        <w:rPr>
          <w:rFonts w:cstheme="minorHAnsi"/>
          <w:color w:val="000000" w:themeColor="text1"/>
        </w:rPr>
        <w:t xml:space="preserve"> bei der die Profis von Raiffeisen Immobilien</w:t>
      </w:r>
      <w:r w:rsidR="00B33064" w:rsidRPr="000219B4">
        <w:rPr>
          <w:color w:val="000000" w:themeColor="text1"/>
        </w:rPr>
        <w:t xml:space="preserve"> </w:t>
      </w:r>
      <w:r w:rsidR="006F5400" w:rsidRPr="000219B4">
        <w:rPr>
          <w:rFonts w:cstheme="minorHAnsi"/>
          <w:color w:val="000000" w:themeColor="text1"/>
        </w:rPr>
        <w:t>die I</w:t>
      </w:r>
      <w:r w:rsidR="000D1524" w:rsidRPr="000219B4">
        <w:rPr>
          <w:rFonts w:cstheme="minorHAnsi"/>
          <w:color w:val="000000" w:themeColor="text1"/>
        </w:rPr>
        <w:t>mmobilie</w:t>
      </w:r>
      <w:r w:rsidR="006F5400" w:rsidRPr="000219B4">
        <w:rPr>
          <w:rFonts w:cstheme="minorHAnsi"/>
          <w:color w:val="000000" w:themeColor="text1"/>
        </w:rPr>
        <w:t xml:space="preserve"> durchleuchten und bewerten</w:t>
      </w:r>
      <w:r w:rsidR="000D1524" w:rsidRPr="000219B4">
        <w:rPr>
          <w:rFonts w:cstheme="minorHAnsi"/>
          <w:color w:val="000000" w:themeColor="text1"/>
        </w:rPr>
        <w:t>. Wer unsicher ist</w:t>
      </w:r>
      <w:r w:rsidR="000219B4" w:rsidRPr="000219B4">
        <w:rPr>
          <w:rFonts w:cstheme="minorHAnsi"/>
          <w:color w:val="000000" w:themeColor="text1"/>
        </w:rPr>
        <w:t>,</w:t>
      </w:r>
      <w:r w:rsidR="000D1524" w:rsidRPr="000219B4">
        <w:rPr>
          <w:rFonts w:cstheme="minorHAnsi"/>
          <w:color w:val="000000" w:themeColor="text1"/>
        </w:rPr>
        <w:t xml:space="preserve"> ob</w:t>
      </w:r>
      <w:r w:rsidR="0017775F" w:rsidRPr="000219B4">
        <w:rPr>
          <w:rFonts w:cstheme="minorHAnsi"/>
          <w:color w:val="000000" w:themeColor="text1"/>
        </w:rPr>
        <w:t xml:space="preserve"> ein</w:t>
      </w:r>
      <w:r w:rsidR="00B36AA2" w:rsidRPr="000219B4">
        <w:rPr>
          <w:rFonts w:cstheme="minorHAnsi"/>
          <w:color w:val="000000" w:themeColor="text1"/>
        </w:rPr>
        <w:t xml:space="preserve"> Objekt verkauft </w:t>
      </w:r>
      <w:r w:rsidR="0017775F" w:rsidRPr="000219B4">
        <w:rPr>
          <w:rFonts w:cstheme="minorHAnsi"/>
          <w:color w:val="000000" w:themeColor="text1"/>
        </w:rPr>
        <w:t xml:space="preserve">bzw. gekauft </w:t>
      </w:r>
      <w:r w:rsidR="00B36AA2" w:rsidRPr="000219B4">
        <w:rPr>
          <w:rFonts w:cstheme="minorHAnsi"/>
          <w:color w:val="000000" w:themeColor="text1"/>
        </w:rPr>
        <w:t>werden soll</w:t>
      </w:r>
      <w:r w:rsidR="000219B4" w:rsidRPr="000219B4">
        <w:rPr>
          <w:rFonts w:cstheme="minorHAnsi"/>
          <w:color w:val="000000" w:themeColor="text1"/>
        </w:rPr>
        <w:t>,</w:t>
      </w:r>
      <w:r w:rsidR="00B36AA2" w:rsidRPr="000219B4">
        <w:rPr>
          <w:rFonts w:cstheme="minorHAnsi"/>
          <w:color w:val="000000" w:themeColor="text1"/>
        </w:rPr>
        <w:t xml:space="preserve"> erhält </w:t>
      </w:r>
      <w:r w:rsidR="006F5400" w:rsidRPr="000219B4">
        <w:rPr>
          <w:rFonts w:cstheme="minorHAnsi"/>
          <w:color w:val="000000" w:themeColor="text1"/>
        </w:rPr>
        <w:t>so eine fundierte Entscheidung</w:t>
      </w:r>
      <w:r w:rsidR="00B36AA2" w:rsidRPr="000219B4">
        <w:rPr>
          <w:rFonts w:cstheme="minorHAnsi"/>
          <w:color w:val="000000" w:themeColor="text1"/>
        </w:rPr>
        <w:t>sbasis</w:t>
      </w:r>
      <w:r w:rsidR="00E0499B" w:rsidRPr="000219B4">
        <w:rPr>
          <w:rFonts w:cstheme="minorHAnsi"/>
          <w:color w:val="000000" w:themeColor="text1"/>
        </w:rPr>
        <w:t>. Z</w:t>
      </w:r>
      <w:r w:rsidR="00B36AA2" w:rsidRPr="000219B4">
        <w:rPr>
          <w:rFonts w:cstheme="minorHAnsi"/>
          <w:color w:val="000000" w:themeColor="text1"/>
        </w:rPr>
        <w:t xml:space="preserve">um Fixpreis von </w:t>
      </w:r>
      <w:r w:rsidR="00E0499B" w:rsidRPr="000219B4">
        <w:rPr>
          <w:rFonts w:cstheme="minorHAnsi"/>
          <w:color w:val="000000" w:themeColor="text1"/>
        </w:rPr>
        <w:t xml:space="preserve">€ 490 werden </w:t>
      </w:r>
      <w:r w:rsidR="00DC65EC" w:rsidRPr="000219B4">
        <w:rPr>
          <w:rFonts w:cstheme="minorHAnsi"/>
          <w:color w:val="000000" w:themeColor="text1"/>
        </w:rPr>
        <w:t xml:space="preserve">bei der </w:t>
      </w:r>
      <w:proofErr w:type="spellStart"/>
      <w:r w:rsidR="00DC65EC" w:rsidRPr="000219B4">
        <w:rPr>
          <w:rFonts w:cstheme="minorHAnsi"/>
          <w:color w:val="000000" w:themeColor="text1"/>
        </w:rPr>
        <w:t>ImmoAnalyse</w:t>
      </w:r>
      <w:proofErr w:type="spellEnd"/>
      <w:r w:rsidR="00DC65EC" w:rsidRPr="000219B4">
        <w:rPr>
          <w:rFonts w:cstheme="minorHAnsi"/>
          <w:color w:val="000000" w:themeColor="text1"/>
        </w:rPr>
        <w:t xml:space="preserve"> </w:t>
      </w:r>
      <w:r w:rsidR="00FB724E" w:rsidRPr="000219B4">
        <w:rPr>
          <w:rFonts w:cstheme="minorHAnsi"/>
          <w:color w:val="000000" w:themeColor="text1"/>
        </w:rPr>
        <w:t xml:space="preserve">alle </w:t>
      </w:r>
      <w:r w:rsidR="00E0499B" w:rsidRPr="000219B4">
        <w:rPr>
          <w:rFonts w:cstheme="minorHAnsi"/>
          <w:color w:val="000000" w:themeColor="text1"/>
        </w:rPr>
        <w:t>Unterlagen zum Objekt</w:t>
      </w:r>
      <w:r w:rsidR="00BD2724" w:rsidRPr="000219B4">
        <w:rPr>
          <w:rFonts w:cstheme="minorHAnsi"/>
          <w:color w:val="000000" w:themeColor="text1"/>
        </w:rPr>
        <w:t xml:space="preserve"> </w:t>
      </w:r>
      <w:r w:rsidR="00647AEF" w:rsidRPr="000219B4">
        <w:rPr>
          <w:rFonts w:cstheme="minorHAnsi"/>
          <w:color w:val="000000" w:themeColor="text1"/>
        </w:rPr>
        <w:t>geprüft</w:t>
      </w:r>
      <w:r w:rsidR="00A27DAC" w:rsidRPr="000219B4">
        <w:rPr>
          <w:rFonts w:cstheme="minorHAnsi"/>
          <w:color w:val="000000" w:themeColor="text1"/>
        </w:rPr>
        <w:t>.</w:t>
      </w:r>
      <w:r w:rsidR="00D32B06" w:rsidRPr="000219B4">
        <w:rPr>
          <w:rFonts w:cstheme="minorHAnsi"/>
          <w:color w:val="000000" w:themeColor="text1"/>
        </w:rPr>
        <w:t xml:space="preserve"> </w:t>
      </w:r>
      <w:r w:rsidR="00866075" w:rsidRPr="000219B4">
        <w:rPr>
          <w:rFonts w:cstheme="minorHAnsi"/>
          <w:color w:val="000000" w:themeColor="text1"/>
        </w:rPr>
        <w:t>Innerhalb von fünf Werktagen</w:t>
      </w:r>
      <w:r w:rsidR="00D32B06" w:rsidRPr="000219B4">
        <w:rPr>
          <w:rFonts w:cstheme="minorHAnsi"/>
          <w:color w:val="000000" w:themeColor="text1"/>
        </w:rPr>
        <w:t xml:space="preserve"> erhält </w:t>
      </w:r>
      <w:r w:rsidR="00866075" w:rsidRPr="000219B4">
        <w:rPr>
          <w:rFonts w:cstheme="minorHAnsi"/>
          <w:color w:val="000000" w:themeColor="text1"/>
        </w:rPr>
        <w:t xml:space="preserve">man </w:t>
      </w:r>
      <w:r w:rsidR="00EA55A9" w:rsidRPr="000219B4">
        <w:rPr>
          <w:rFonts w:cstheme="minorHAnsi"/>
          <w:color w:val="000000" w:themeColor="text1"/>
        </w:rPr>
        <w:t>sämtliche</w:t>
      </w:r>
      <w:r w:rsidR="002B7B65" w:rsidRPr="000219B4">
        <w:rPr>
          <w:rFonts w:cstheme="minorHAnsi"/>
          <w:color w:val="000000" w:themeColor="text1"/>
        </w:rPr>
        <w:t xml:space="preserve"> relevante Informationen wie </w:t>
      </w:r>
      <w:r w:rsidR="00A27DAC" w:rsidRPr="000219B4">
        <w:rPr>
          <w:rFonts w:cstheme="minorHAnsi"/>
          <w:color w:val="000000" w:themeColor="text1"/>
        </w:rPr>
        <w:t>Grundbuchauszug samt Beurteilung, Einschätzung der Naturgefahren-Risiken, Flächenwidmungs- und Bebauungsplan</w:t>
      </w:r>
      <w:r w:rsidR="00545CC7" w:rsidRPr="000219B4">
        <w:rPr>
          <w:rFonts w:cstheme="minorHAnsi"/>
          <w:color w:val="000000" w:themeColor="text1"/>
        </w:rPr>
        <w:t xml:space="preserve"> und viele</w:t>
      </w:r>
      <w:r w:rsidR="002B7B65" w:rsidRPr="000219B4">
        <w:rPr>
          <w:rFonts w:cstheme="minorHAnsi"/>
          <w:color w:val="000000" w:themeColor="text1"/>
        </w:rPr>
        <w:t>s</w:t>
      </w:r>
      <w:r w:rsidR="00545CC7" w:rsidRPr="000219B4">
        <w:rPr>
          <w:rFonts w:cstheme="minorHAnsi"/>
          <w:color w:val="000000" w:themeColor="text1"/>
        </w:rPr>
        <w:t xml:space="preserve"> mehr </w:t>
      </w:r>
      <w:r w:rsidR="00430453" w:rsidRPr="000219B4">
        <w:rPr>
          <w:rFonts w:cstheme="minorHAnsi"/>
          <w:color w:val="000000" w:themeColor="text1"/>
        </w:rPr>
        <w:t>–</w:t>
      </w:r>
      <w:r w:rsidR="00545CC7" w:rsidRPr="000219B4">
        <w:rPr>
          <w:rFonts w:cstheme="minorHAnsi"/>
          <w:color w:val="000000" w:themeColor="text1"/>
        </w:rPr>
        <w:t xml:space="preserve"> </w:t>
      </w:r>
      <w:r w:rsidR="00430453" w:rsidRPr="000219B4">
        <w:rPr>
          <w:rFonts w:cstheme="minorHAnsi"/>
          <w:color w:val="000000" w:themeColor="text1"/>
        </w:rPr>
        <w:t xml:space="preserve">erweitert um eine </w:t>
      </w:r>
      <w:r w:rsidR="004B37C9" w:rsidRPr="000219B4">
        <w:rPr>
          <w:rFonts w:cstheme="minorHAnsi"/>
          <w:color w:val="000000" w:themeColor="text1"/>
        </w:rPr>
        <w:t xml:space="preserve">schriftliche </w:t>
      </w:r>
      <w:r w:rsidR="00A27DAC" w:rsidRPr="000219B4">
        <w:rPr>
          <w:rFonts w:cstheme="minorHAnsi"/>
          <w:color w:val="000000" w:themeColor="text1"/>
        </w:rPr>
        <w:t>Marktanalyse</w:t>
      </w:r>
      <w:r w:rsidR="00430453" w:rsidRPr="000219B4">
        <w:rPr>
          <w:rFonts w:cstheme="minorHAnsi"/>
          <w:color w:val="000000" w:themeColor="text1"/>
        </w:rPr>
        <w:t xml:space="preserve"> und</w:t>
      </w:r>
      <w:r w:rsidR="00A27DAC" w:rsidRPr="000219B4">
        <w:rPr>
          <w:rFonts w:cstheme="minorHAnsi"/>
          <w:color w:val="000000" w:themeColor="text1"/>
        </w:rPr>
        <w:t xml:space="preserve"> </w:t>
      </w:r>
      <w:r w:rsidR="002637E6">
        <w:rPr>
          <w:rFonts w:cstheme="minorHAnsi"/>
          <w:color w:val="000000" w:themeColor="text1"/>
        </w:rPr>
        <w:t xml:space="preserve">eine </w:t>
      </w:r>
      <w:r w:rsidR="00A27DAC" w:rsidRPr="000219B4">
        <w:rPr>
          <w:rFonts w:cstheme="minorHAnsi"/>
          <w:color w:val="000000" w:themeColor="text1"/>
        </w:rPr>
        <w:t xml:space="preserve">seriöse Preiseinschätzung </w:t>
      </w:r>
      <w:r w:rsidR="008A0A6C">
        <w:rPr>
          <w:rFonts w:cstheme="minorHAnsi"/>
          <w:color w:val="000000" w:themeColor="text1"/>
        </w:rPr>
        <w:t xml:space="preserve">(Kauf/Verkauf bzw. Miete) </w:t>
      </w:r>
      <w:r w:rsidR="00A27DAC" w:rsidRPr="000219B4">
        <w:rPr>
          <w:rFonts w:cstheme="minorHAnsi"/>
          <w:color w:val="000000" w:themeColor="text1"/>
        </w:rPr>
        <w:t>durch die Raiffeisen Immobilien Profis.</w:t>
      </w:r>
    </w:p>
    <w:p w14:paraId="2DE3C255" w14:textId="0E7002EC" w:rsidR="00196101" w:rsidRPr="000219B4" w:rsidRDefault="00196101" w:rsidP="00196101">
      <w:pPr>
        <w:spacing w:before="360"/>
        <w:rPr>
          <w:rStyle w:val="Fett"/>
          <w:color w:val="000000" w:themeColor="text1"/>
          <w:sz w:val="22"/>
        </w:rPr>
      </w:pPr>
      <w:r w:rsidRPr="000219B4">
        <w:rPr>
          <w:rStyle w:val="Fett"/>
          <w:color w:val="000000" w:themeColor="text1"/>
          <w:sz w:val="22"/>
        </w:rPr>
        <w:t>DAS Waldviertel Portal informiert umfassend</w:t>
      </w:r>
    </w:p>
    <w:p w14:paraId="1ACD1892" w14:textId="35B79BE3" w:rsidR="0073593D" w:rsidRPr="000219B4" w:rsidRDefault="00D1646A" w:rsidP="00690AD0">
      <w:pPr>
        <w:rPr>
          <w:color w:val="000000" w:themeColor="text1"/>
        </w:rPr>
      </w:pPr>
      <w:r w:rsidRPr="000219B4">
        <w:rPr>
          <w:color w:val="000000" w:themeColor="text1"/>
        </w:rPr>
        <w:t xml:space="preserve">„Die Region in ihrer gesamten Vielfalt kennenlernen, das ist unter </w:t>
      </w:r>
      <w:hyperlink r:id="rId13" w:history="1">
        <w:r w:rsidRPr="000219B4">
          <w:rPr>
            <w:rStyle w:val="Hyperlink"/>
            <w:color w:val="000000" w:themeColor="text1"/>
          </w:rPr>
          <w:t>www.wohnen-im-waldviertel.at</w:t>
        </w:r>
      </w:hyperlink>
      <w:r w:rsidRPr="000219B4">
        <w:rPr>
          <w:color w:val="000000" w:themeColor="text1"/>
        </w:rPr>
        <w:t xml:space="preserve"> ganz einfach möglich. Neben freien Immobilien, Baugründen und Jobs, findet man hier umfassende Infos zu Infrastruktur und Lebensqualität. Kultur- und Freizeitangebote, Kindergärten und Schulen, Nahversorger und Gastronomie, Ärzte und Apotheken, Erreichbarkeiten und Internetanbindung und </w:t>
      </w:r>
      <w:r w:rsidR="000219B4" w:rsidRPr="000219B4">
        <w:rPr>
          <w:color w:val="000000" w:themeColor="text1"/>
        </w:rPr>
        <w:t>vieles</w:t>
      </w:r>
      <w:r w:rsidRPr="000219B4">
        <w:rPr>
          <w:color w:val="000000" w:themeColor="text1"/>
        </w:rPr>
        <w:t xml:space="preserve"> mehr werden in einem „Umgebungs-Check“ sichtbar!“, </w:t>
      </w:r>
      <w:r w:rsidR="00196101" w:rsidRPr="000219B4">
        <w:rPr>
          <w:color w:val="000000" w:themeColor="text1"/>
        </w:rPr>
        <w:t xml:space="preserve">erläutert </w:t>
      </w:r>
      <w:r w:rsidRPr="000219B4">
        <w:rPr>
          <w:color w:val="000000" w:themeColor="text1"/>
        </w:rPr>
        <w:t>Obmann Bürgermeister Patrick Layr</w:t>
      </w:r>
      <w:r w:rsidR="00196101" w:rsidRPr="000219B4">
        <w:rPr>
          <w:color w:val="000000" w:themeColor="text1"/>
        </w:rPr>
        <w:t>.</w:t>
      </w:r>
    </w:p>
    <w:p w14:paraId="35247FAE" w14:textId="77777777" w:rsidR="00FF1728" w:rsidRDefault="0073593D" w:rsidP="00CC209D">
      <w:pPr>
        <w:spacing w:before="0"/>
        <w:rPr>
          <w:i/>
          <w:iCs/>
          <w:color w:val="000000" w:themeColor="text1"/>
          <w:sz w:val="18"/>
          <w:szCs w:val="18"/>
        </w:rPr>
      </w:pPr>
      <w:r w:rsidRPr="000219B4">
        <w:rPr>
          <w:i/>
          <w:iCs/>
          <w:color w:val="000000" w:themeColor="text1"/>
          <w:sz w:val="18"/>
          <w:szCs w:val="18"/>
        </w:rPr>
        <w:t xml:space="preserve">Fotomaterial vom Pressefrühstück „Wohnen im Waldviertel“ am </w:t>
      </w:r>
      <w:r w:rsidR="00CC4B52" w:rsidRPr="000219B4">
        <w:rPr>
          <w:i/>
          <w:iCs/>
          <w:color w:val="000000" w:themeColor="text1"/>
          <w:sz w:val="18"/>
          <w:szCs w:val="18"/>
        </w:rPr>
        <w:t>22</w:t>
      </w:r>
      <w:r w:rsidRPr="000219B4">
        <w:rPr>
          <w:i/>
          <w:iCs/>
          <w:color w:val="000000" w:themeColor="text1"/>
          <w:sz w:val="18"/>
          <w:szCs w:val="18"/>
        </w:rPr>
        <w:t>.0</w:t>
      </w:r>
      <w:r w:rsidR="00CC4B52" w:rsidRPr="000219B4">
        <w:rPr>
          <w:i/>
          <w:iCs/>
          <w:color w:val="000000" w:themeColor="text1"/>
          <w:sz w:val="18"/>
          <w:szCs w:val="18"/>
        </w:rPr>
        <w:t>7</w:t>
      </w:r>
      <w:r w:rsidRPr="000219B4">
        <w:rPr>
          <w:i/>
          <w:iCs/>
          <w:color w:val="000000" w:themeColor="text1"/>
          <w:sz w:val="18"/>
          <w:szCs w:val="18"/>
        </w:rPr>
        <w:t>.202</w:t>
      </w:r>
      <w:r w:rsidR="00CC4B52" w:rsidRPr="000219B4">
        <w:rPr>
          <w:i/>
          <w:iCs/>
          <w:color w:val="000000" w:themeColor="text1"/>
          <w:sz w:val="18"/>
          <w:szCs w:val="18"/>
        </w:rPr>
        <w:t>5</w:t>
      </w:r>
      <w:r w:rsidRPr="000219B4">
        <w:rPr>
          <w:i/>
          <w:iCs/>
          <w:color w:val="000000" w:themeColor="text1"/>
          <w:sz w:val="18"/>
          <w:szCs w:val="18"/>
        </w:rPr>
        <w:t xml:space="preserve"> zum honorarfreien Abdruck</w:t>
      </w:r>
      <w:r w:rsidR="008473FC">
        <w:rPr>
          <w:i/>
          <w:iCs/>
          <w:color w:val="000000" w:themeColor="text1"/>
          <w:sz w:val="18"/>
          <w:szCs w:val="18"/>
        </w:rPr>
        <w:t xml:space="preserve"> sowie alle weiteren Unterlagen</w:t>
      </w:r>
      <w:r w:rsidRPr="000219B4">
        <w:rPr>
          <w:i/>
          <w:iCs/>
          <w:color w:val="000000" w:themeColor="text1"/>
          <w:sz w:val="18"/>
          <w:szCs w:val="18"/>
        </w:rPr>
        <w:t xml:space="preserve"> finden Sie </w:t>
      </w:r>
    </w:p>
    <w:p w14:paraId="53C68A84" w14:textId="336CE3DF" w:rsidR="00880B1C" w:rsidRDefault="00374910" w:rsidP="00CC209D">
      <w:pPr>
        <w:spacing w:before="0"/>
        <w:rPr>
          <w:i/>
          <w:iCs/>
          <w:color w:val="000000" w:themeColor="text1"/>
          <w:sz w:val="18"/>
          <w:szCs w:val="18"/>
        </w:rPr>
      </w:pPr>
      <w:r w:rsidRPr="000219B4">
        <w:rPr>
          <w:i/>
          <w:iCs/>
          <w:color w:val="000000" w:themeColor="text1"/>
          <w:sz w:val="18"/>
          <w:szCs w:val="18"/>
        </w:rPr>
        <w:t xml:space="preserve">per Link </w:t>
      </w:r>
      <w:r w:rsidR="0073593D" w:rsidRPr="000219B4">
        <w:rPr>
          <w:i/>
          <w:iCs/>
          <w:color w:val="000000" w:themeColor="text1"/>
          <w:sz w:val="18"/>
          <w:szCs w:val="18"/>
        </w:rPr>
        <w:t>hier:</w:t>
      </w:r>
      <w:r w:rsidR="00936D06" w:rsidRPr="000219B4">
        <w:rPr>
          <w:i/>
          <w:iCs/>
          <w:color w:val="000000" w:themeColor="text1"/>
          <w:sz w:val="18"/>
          <w:szCs w:val="18"/>
        </w:rPr>
        <w:t xml:space="preserve">          </w:t>
      </w:r>
      <w:r w:rsidR="00AC456B" w:rsidRPr="000219B4">
        <w:rPr>
          <w:i/>
          <w:iCs/>
          <w:color w:val="000000" w:themeColor="text1"/>
          <w:sz w:val="18"/>
          <w:szCs w:val="18"/>
        </w:rPr>
        <w:t xml:space="preserve">     </w:t>
      </w:r>
      <w:r w:rsidR="00366EA9">
        <w:rPr>
          <w:i/>
          <w:iCs/>
          <w:color w:val="000000" w:themeColor="text1"/>
          <w:sz w:val="18"/>
          <w:szCs w:val="18"/>
        </w:rPr>
        <w:t xml:space="preserve">                 </w:t>
      </w:r>
      <w:r w:rsidR="00FF1728">
        <w:rPr>
          <w:i/>
          <w:iCs/>
          <w:color w:val="000000" w:themeColor="text1"/>
          <w:sz w:val="18"/>
          <w:szCs w:val="18"/>
        </w:rPr>
        <w:t xml:space="preserve">                            </w:t>
      </w:r>
      <w:r w:rsidR="00366EA9">
        <w:rPr>
          <w:i/>
          <w:iCs/>
          <w:color w:val="000000" w:themeColor="text1"/>
          <w:sz w:val="18"/>
          <w:szCs w:val="18"/>
        </w:rPr>
        <w:t xml:space="preserve"> </w:t>
      </w:r>
      <w:r w:rsidR="00AC456B" w:rsidRPr="000219B4">
        <w:rPr>
          <w:i/>
          <w:iCs/>
          <w:color w:val="000000" w:themeColor="text1"/>
          <w:sz w:val="18"/>
          <w:szCs w:val="18"/>
        </w:rPr>
        <w:t>oder per QR-Code</w:t>
      </w:r>
      <w:r w:rsidR="00B83B28" w:rsidRPr="000219B4">
        <w:rPr>
          <w:i/>
          <w:iCs/>
          <w:color w:val="000000" w:themeColor="text1"/>
          <w:sz w:val="18"/>
          <w:szCs w:val="18"/>
        </w:rPr>
        <w:t xml:space="preserve"> hier</w:t>
      </w:r>
      <w:r w:rsidR="00AC456B" w:rsidRPr="000219B4">
        <w:rPr>
          <w:i/>
          <w:iCs/>
          <w:color w:val="000000" w:themeColor="text1"/>
          <w:sz w:val="18"/>
          <w:szCs w:val="18"/>
        </w:rPr>
        <w:t>:</w:t>
      </w:r>
    </w:p>
    <w:p w14:paraId="4F175682" w14:textId="736EB0E9" w:rsidR="00366EA9" w:rsidRDefault="00CC209D" w:rsidP="005B66E2">
      <w:pPr>
        <w:tabs>
          <w:tab w:val="center" w:pos="4536"/>
        </w:tabs>
        <w:rPr>
          <w:i/>
          <w:iCs/>
          <w:color w:val="000000" w:themeColor="text1"/>
          <w:sz w:val="18"/>
          <w:szCs w:val="18"/>
        </w:rPr>
      </w:pPr>
      <w:r>
        <w:rPr>
          <w:i/>
          <w:iCs/>
          <w:noProof/>
          <w:color w:val="000000" w:themeColor="text1"/>
          <w:sz w:val="18"/>
          <w:szCs w:val="18"/>
        </w:rPr>
        <w:drawing>
          <wp:anchor distT="0" distB="0" distL="114300" distR="114300" simplePos="0" relativeHeight="251658240" behindDoc="0" locked="0" layoutInCell="1" allowOverlap="1" wp14:anchorId="6F23D7ED" wp14:editId="02B977AB">
            <wp:simplePos x="0" y="0"/>
            <wp:positionH relativeFrom="column">
              <wp:posOffset>3500755</wp:posOffset>
            </wp:positionH>
            <wp:positionV relativeFrom="paragraph">
              <wp:posOffset>46355</wp:posOffset>
            </wp:positionV>
            <wp:extent cx="698500" cy="698500"/>
            <wp:effectExtent l="0" t="0" r="6350" b="6350"/>
            <wp:wrapNone/>
            <wp:docPr id="13270092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5" w:history="1">
        <w:r w:rsidR="00366EA9" w:rsidRPr="007A0BD8">
          <w:rPr>
            <w:rStyle w:val="Hyperlink"/>
            <w:i/>
            <w:iCs/>
            <w:sz w:val="18"/>
            <w:szCs w:val="18"/>
          </w:rPr>
          <w:t>https://www.apa-fotoservice.at/galerie/39379</w:t>
        </w:r>
      </w:hyperlink>
      <w:r w:rsidR="00E066E5">
        <w:rPr>
          <w:i/>
          <w:iCs/>
          <w:color w:val="000000" w:themeColor="text1"/>
          <w:sz w:val="18"/>
          <w:szCs w:val="18"/>
        </w:rPr>
        <w:tab/>
      </w:r>
    </w:p>
    <w:p w14:paraId="5423ECA1" w14:textId="77777777" w:rsidR="00366EA9" w:rsidRDefault="00366EA9" w:rsidP="005B66E2">
      <w:pPr>
        <w:tabs>
          <w:tab w:val="center" w:pos="4536"/>
        </w:tabs>
        <w:rPr>
          <w:i/>
          <w:iCs/>
          <w:color w:val="000000" w:themeColor="text1"/>
          <w:sz w:val="18"/>
          <w:szCs w:val="18"/>
        </w:rPr>
      </w:pPr>
    </w:p>
    <w:p w14:paraId="723EFD89" w14:textId="77777777" w:rsidR="00CC209D" w:rsidRDefault="00CC209D" w:rsidP="005B66E2">
      <w:pPr>
        <w:tabs>
          <w:tab w:val="center" w:pos="4536"/>
        </w:tabs>
        <w:rPr>
          <w:i/>
          <w:iCs/>
          <w:color w:val="000000" w:themeColor="text1"/>
          <w:sz w:val="18"/>
          <w:szCs w:val="18"/>
        </w:rPr>
      </w:pPr>
    </w:p>
    <w:p w14:paraId="39F78D9F" w14:textId="4FDEBA2E" w:rsidR="007E1BD2" w:rsidRPr="005B66E2" w:rsidRDefault="007E1BD2" w:rsidP="005B66E2">
      <w:pPr>
        <w:tabs>
          <w:tab w:val="center" w:pos="4536"/>
        </w:tabs>
        <w:rPr>
          <w:i/>
          <w:iCs/>
          <w:color w:val="000000" w:themeColor="text1"/>
          <w:sz w:val="18"/>
          <w:szCs w:val="18"/>
        </w:rPr>
      </w:pPr>
      <w:r>
        <w:rPr>
          <w:i/>
          <w:iCs/>
          <w:color w:val="000000" w:themeColor="text1"/>
          <w:sz w:val="18"/>
          <w:szCs w:val="18"/>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85F36" w:rsidRPr="004E6BC1" w14:paraId="3C2E7687" w14:textId="77777777" w:rsidTr="007E1BD2">
        <w:trPr>
          <w:trHeight w:val="60"/>
        </w:trPr>
        <w:tc>
          <w:tcPr>
            <w:tcW w:w="4531" w:type="dxa"/>
          </w:tcPr>
          <w:p w14:paraId="3048FEB2" w14:textId="0E7F1B03" w:rsidR="00285F36" w:rsidRPr="000219B4" w:rsidRDefault="00285F36" w:rsidP="00285F36">
            <w:pPr>
              <w:tabs>
                <w:tab w:val="left" w:pos="4820"/>
              </w:tabs>
              <w:spacing w:before="0" w:line="240" w:lineRule="auto"/>
              <w:jc w:val="both"/>
              <w:rPr>
                <w:rFonts w:cs="Arial"/>
                <w:b/>
                <w:color w:val="000000" w:themeColor="text1"/>
                <w:sz w:val="18"/>
                <w:szCs w:val="22"/>
              </w:rPr>
            </w:pPr>
          </w:p>
          <w:p w14:paraId="7B5FB7D2" w14:textId="77777777" w:rsidR="00285F36" w:rsidRPr="000219B4" w:rsidRDefault="00285F36" w:rsidP="00285F36">
            <w:pPr>
              <w:tabs>
                <w:tab w:val="left" w:pos="4820"/>
              </w:tabs>
              <w:spacing w:before="0" w:line="240" w:lineRule="auto"/>
              <w:jc w:val="both"/>
              <w:rPr>
                <w:rFonts w:cs="Arial"/>
                <w:b/>
                <w:color w:val="000000" w:themeColor="text1"/>
                <w:sz w:val="18"/>
                <w:szCs w:val="22"/>
              </w:rPr>
            </w:pPr>
            <w:r w:rsidRPr="000219B4">
              <w:rPr>
                <w:rFonts w:cs="Arial"/>
                <w:b/>
                <w:color w:val="000000" w:themeColor="text1"/>
                <w:sz w:val="18"/>
                <w:szCs w:val="22"/>
              </w:rPr>
              <w:t xml:space="preserve">Mag. Anita </w:t>
            </w:r>
            <w:proofErr w:type="spellStart"/>
            <w:r w:rsidRPr="000219B4">
              <w:rPr>
                <w:rFonts w:cs="Arial"/>
                <w:b/>
                <w:color w:val="000000" w:themeColor="text1"/>
                <w:sz w:val="18"/>
                <w:szCs w:val="22"/>
              </w:rPr>
              <w:t>Köninger</w:t>
            </w:r>
            <w:proofErr w:type="spellEnd"/>
          </w:p>
          <w:p w14:paraId="221BE63B" w14:textId="77777777" w:rsidR="00285F36" w:rsidRPr="000219B4" w:rsidRDefault="00285F36" w:rsidP="00285F36">
            <w:pPr>
              <w:tabs>
                <w:tab w:val="left" w:pos="4820"/>
              </w:tabs>
              <w:spacing w:before="0" w:line="240" w:lineRule="auto"/>
              <w:jc w:val="both"/>
              <w:rPr>
                <w:rFonts w:cs="Arial"/>
                <w:b/>
                <w:color w:val="000000" w:themeColor="text1"/>
                <w:sz w:val="18"/>
                <w:szCs w:val="22"/>
              </w:rPr>
            </w:pPr>
            <w:r w:rsidRPr="000219B4">
              <w:rPr>
                <w:rFonts w:cs="Arial"/>
                <w:color w:val="000000" w:themeColor="text1"/>
                <w:sz w:val="18"/>
                <w:szCs w:val="22"/>
              </w:rPr>
              <w:t>Marketing &amp; PR</w:t>
            </w:r>
          </w:p>
          <w:p w14:paraId="235C317D" w14:textId="77777777" w:rsidR="00285F36" w:rsidRPr="000219B4" w:rsidRDefault="00285F36" w:rsidP="00285F36">
            <w:pPr>
              <w:tabs>
                <w:tab w:val="left" w:pos="4820"/>
              </w:tabs>
              <w:spacing w:before="0" w:line="240" w:lineRule="auto"/>
              <w:jc w:val="both"/>
              <w:rPr>
                <w:rFonts w:cs="Arial"/>
                <w:color w:val="000000" w:themeColor="text1"/>
                <w:sz w:val="18"/>
                <w:szCs w:val="22"/>
              </w:rPr>
            </w:pPr>
            <w:r w:rsidRPr="000219B4">
              <w:rPr>
                <w:rFonts w:cs="Arial"/>
                <w:color w:val="000000" w:themeColor="text1"/>
                <w:sz w:val="18"/>
                <w:szCs w:val="22"/>
              </w:rPr>
              <w:t>Raiffeisen Immobilien NÖ Wien Burgenland</w:t>
            </w:r>
          </w:p>
          <w:p w14:paraId="22E349E6" w14:textId="77777777" w:rsidR="00285F36" w:rsidRPr="000219B4" w:rsidRDefault="00285F36" w:rsidP="00285F36">
            <w:pPr>
              <w:tabs>
                <w:tab w:val="left" w:pos="4820"/>
              </w:tabs>
              <w:spacing w:before="0" w:line="240" w:lineRule="auto"/>
              <w:jc w:val="both"/>
              <w:rPr>
                <w:rFonts w:cs="Arial"/>
                <w:color w:val="000000" w:themeColor="text1"/>
                <w:sz w:val="18"/>
                <w:szCs w:val="22"/>
              </w:rPr>
            </w:pPr>
            <w:r w:rsidRPr="000219B4">
              <w:rPr>
                <w:rFonts w:cs="Arial"/>
                <w:color w:val="000000" w:themeColor="text1"/>
                <w:sz w:val="18"/>
                <w:szCs w:val="22"/>
              </w:rPr>
              <w:t xml:space="preserve">F.-W.-Raiffeisen-Platz 1, </w:t>
            </w:r>
            <w:r w:rsidR="004A1678" w:rsidRPr="000219B4">
              <w:rPr>
                <w:rFonts w:cs="Arial"/>
                <w:color w:val="000000" w:themeColor="text1"/>
                <w:sz w:val="18"/>
                <w:szCs w:val="22"/>
              </w:rPr>
              <w:t>A-</w:t>
            </w:r>
            <w:r w:rsidRPr="000219B4">
              <w:rPr>
                <w:rFonts w:cs="Arial"/>
                <w:color w:val="000000" w:themeColor="text1"/>
                <w:sz w:val="18"/>
                <w:szCs w:val="22"/>
              </w:rPr>
              <w:t>1020 Wien</w:t>
            </w:r>
          </w:p>
          <w:p w14:paraId="0496CCF5" w14:textId="77777777" w:rsidR="00285F36" w:rsidRPr="000219B4" w:rsidRDefault="00285F36" w:rsidP="00285F36">
            <w:pPr>
              <w:tabs>
                <w:tab w:val="left" w:pos="4820"/>
              </w:tabs>
              <w:spacing w:before="0" w:line="240" w:lineRule="auto"/>
              <w:jc w:val="both"/>
              <w:rPr>
                <w:rFonts w:cs="Arial"/>
                <w:color w:val="000000" w:themeColor="text1"/>
                <w:sz w:val="18"/>
                <w:szCs w:val="22"/>
              </w:rPr>
            </w:pPr>
            <w:r w:rsidRPr="000219B4">
              <w:rPr>
                <w:rFonts w:cs="Arial"/>
                <w:color w:val="000000" w:themeColor="text1"/>
                <w:sz w:val="18"/>
                <w:szCs w:val="22"/>
              </w:rPr>
              <w:t>Tel. +43-(0)517 517-33</w:t>
            </w:r>
          </w:p>
          <w:p w14:paraId="284182A9" w14:textId="77777777" w:rsidR="00285F36" w:rsidRPr="000219B4" w:rsidRDefault="00285F36" w:rsidP="00285F36">
            <w:pPr>
              <w:tabs>
                <w:tab w:val="left" w:pos="4820"/>
              </w:tabs>
              <w:spacing w:before="0" w:line="240" w:lineRule="auto"/>
              <w:jc w:val="both"/>
              <w:rPr>
                <w:rStyle w:val="Hyperlink"/>
                <w:rFonts w:cs="Arial"/>
                <w:color w:val="000000" w:themeColor="text1"/>
                <w:sz w:val="18"/>
                <w:szCs w:val="22"/>
              </w:rPr>
            </w:pPr>
            <w:r w:rsidRPr="000219B4">
              <w:rPr>
                <w:rFonts w:cs="Arial"/>
                <w:color w:val="000000" w:themeColor="text1"/>
                <w:sz w:val="18"/>
                <w:szCs w:val="22"/>
              </w:rPr>
              <w:t xml:space="preserve">E-Mail: </w:t>
            </w:r>
            <w:hyperlink r:id="rId16" w:history="1">
              <w:r w:rsidRPr="000219B4">
                <w:rPr>
                  <w:rStyle w:val="Hyperlink"/>
                  <w:rFonts w:cs="Arial"/>
                  <w:color w:val="000000" w:themeColor="text1"/>
                  <w:sz w:val="18"/>
                  <w:szCs w:val="22"/>
                </w:rPr>
                <w:t>anita.koeninger@riv.at</w:t>
              </w:r>
            </w:hyperlink>
          </w:p>
          <w:p w14:paraId="743E54F3" w14:textId="77777777" w:rsidR="00285F36" w:rsidRPr="000219B4" w:rsidRDefault="00285F36" w:rsidP="00285F36">
            <w:pPr>
              <w:pStyle w:val="Kopfzeile"/>
              <w:tabs>
                <w:tab w:val="clear" w:pos="4536"/>
                <w:tab w:val="left" w:pos="4820"/>
              </w:tabs>
              <w:spacing w:before="0" w:line="240" w:lineRule="auto"/>
              <w:jc w:val="both"/>
              <w:rPr>
                <w:rStyle w:val="Hyperlink"/>
                <w:rFonts w:cs="Arial"/>
                <w:color w:val="000000" w:themeColor="text1"/>
                <w:sz w:val="18"/>
                <w:szCs w:val="22"/>
              </w:rPr>
            </w:pPr>
            <w:hyperlink r:id="rId17" w:history="1">
              <w:r w:rsidRPr="000219B4">
                <w:rPr>
                  <w:rStyle w:val="Hyperlink"/>
                  <w:rFonts w:cs="Arial"/>
                  <w:color w:val="000000" w:themeColor="text1"/>
                  <w:sz w:val="18"/>
                  <w:szCs w:val="22"/>
                </w:rPr>
                <w:t>www.raiffeisen-immobilien.at</w:t>
              </w:r>
            </w:hyperlink>
          </w:p>
          <w:p w14:paraId="43B1F9D0" w14:textId="77777777" w:rsidR="00285F36" w:rsidRPr="000219B4" w:rsidRDefault="00285F36" w:rsidP="009535AD">
            <w:pPr>
              <w:tabs>
                <w:tab w:val="left" w:pos="4820"/>
              </w:tabs>
              <w:spacing w:before="0" w:line="240" w:lineRule="auto"/>
              <w:jc w:val="both"/>
              <w:rPr>
                <w:rFonts w:cs="Arial"/>
                <w:color w:val="000000" w:themeColor="text1"/>
                <w:sz w:val="18"/>
                <w:szCs w:val="22"/>
                <w:u w:val="single"/>
              </w:rPr>
            </w:pPr>
          </w:p>
        </w:tc>
        <w:tc>
          <w:tcPr>
            <w:tcW w:w="4531" w:type="dxa"/>
          </w:tcPr>
          <w:p w14:paraId="1DC96E0A" w14:textId="413EE863" w:rsidR="00285F36" w:rsidRPr="000219B4" w:rsidRDefault="00285F36" w:rsidP="009535AD">
            <w:pPr>
              <w:tabs>
                <w:tab w:val="left" w:pos="4820"/>
              </w:tabs>
              <w:spacing w:before="0" w:line="240" w:lineRule="auto"/>
              <w:jc w:val="both"/>
              <w:rPr>
                <w:rFonts w:cs="Arial"/>
                <w:color w:val="000000" w:themeColor="text1"/>
                <w:sz w:val="18"/>
                <w:szCs w:val="22"/>
                <w:u w:val="single"/>
              </w:rPr>
            </w:pPr>
          </w:p>
          <w:p w14:paraId="538F486D" w14:textId="77777777" w:rsidR="00285F36" w:rsidRPr="000219B4" w:rsidRDefault="00285F36" w:rsidP="009535AD">
            <w:pPr>
              <w:tabs>
                <w:tab w:val="left" w:pos="4820"/>
              </w:tabs>
              <w:spacing w:before="0" w:line="240" w:lineRule="auto"/>
              <w:jc w:val="both"/>
              <w:rPr>
                <w:rFonts w:cs="Arial"/>
                <w:b/>
                <w:color w:val="000000" w:themeColor="text1"/>
                <w:sz w:val="18"/>
                <w:szCs w:val="22"/>
              </w:rPr>
            </w:pPr>
            <w:r w:rsidRPr="000219B4">
              <w:rPr>
                <w:rFonts w:cs="Arial"/>
                <w:b/>
                <w:color w:val="000000" w:themeColor="text1"/>
                <w:sz w:val="18"/>
                <w:szCs w:val="22"/>
              </w:rPr>
              <w:t>Mag. Nina Sillipp</w:t>
            </w:r>
          </w:p>
          <w:p w14:paraId="3ADA72C9" w14:textId="77777777" w:rsidR="00561686" w:rsidRPr="000219B4" w:rsidRDefault="004A1678" w:rsidP="00561686">
            <w:pPr>
              <w:tabs>
                <w:tab w:val="left" w:pos="4820"/>
              </w:tabs>
              <w:spacing w:before="0" w:line="240" w:lineRule="auto"/>
              <w:jc w:val="both"/>
              <w:rPr>
                <w:rFonts w:cs="Arial"/>
                <w:color w:val="000000" w:themeColor="text1"/>
                <w:sz w:val="18"/>
                <w:szCs w:val="18"/>
              </w:rPr>
            </w:pPr>
            <w:r w:rsidRPr="000219B4">
              <w:rPr>
                <w:rFonts w:cs="Arial"/>
                <w:color w:val="000000" w:themeColor="text1"/>
                <w:sz w:val="18"/>
                <w:szCs w:val="18"/>
              </w:rPr>
              <w:t>Projektmanagement</w:t>
            </w:r>
          </w:p>
          <w:p w14:paraId="69726627" w14:textId="4A85A950" w:rsidR="00561686" w:rsidRPr="000219B4" w:rsidRDefault="00A15BE7" w:rsidP="00561686">
            <w:pPr>
              <w:tabs>
                <w:tab w:val="left" w:pos="4820"/>
              </w:tabs>
              <w:spacing w:before="0" w:line="240" w:lineRule="auto"/>
              <w:jc w:val="both"/>
              <w:rPr>
                <w:rFonts w:cs="Arial"/>
                <w:color w:val="000000" w:themeColor="text1"/>
                <w:sz w:val="18"/>
                <w:szCs w:val="18"/>
              </w:rPr>
            </w:pPr>
            <w:r w:rsidRPr="000219B4">
              <w:rPr>
                <w:rFonts w:cs="Arial"/>
                <w:color w:val="000000" w:themeColor="text1"/>
                <w:sz w:val="18"/>
                <w:szCs w:val="18"/>
              </w:rPr>
              <w:t>„</w:t>
            </w:r>
            <w:r w:rsidR="00561686" w:rsidRPr="000219B4">
              <w:rPr>
                <w:rFonts w:cs="Arial"/>
                <w:color w:val="000000" w:themeColor="text1"/>
                <w:sz w:val="18"/>
                <w:szCs w:val="18"/>
              </w:rPr>
              <w:t>Wohnen im Waldviertel</w:t>
            </w:r>
            <w:r w:rsidRPr="000219B4">
              <w:rPr>
                <w:rFonts w:cs="Arial"/>
                <w:color w:val="000000" w:themeColor="text1"/>
                <w:sz w:val="18"/>
                <w:szCs w:val="18"/>
              </w:rPr>
              <w:t>“, Verein Interkomm</w:t>
            </w:r>
          </w:p>
          <w:p w14:paraId="64C5DDE7" w14:textId="77777777" w:rsidR="00285F36" w:rsidRPr="000219B4" w:rsidRDefault="00285F36" w:rsidP="00561686">
            <w:pPr>
              <w:tabs>
                <w:tab w:val="left" w:pos="4820"/>
              </w:tabs>
              <w:spacing w:before="0" w:line="240" w:lineRule="auto"/>
              <w:jc w:val="both"/>
              <w:rPr>
                <w:rFonts w:cs="Arial"/>
                <w:color w:val="000000" w:themeColor="text1"/>
                <w:sz w:val="18"/>
                <w:szCs w:val="18"/>
                <w:lang w:val="en-GB"/>
              </w:rPr>
            </w:pPr>
            <w:r w:rsidRPr="000219B4">
              <w:rPr>
                <w:rFonts w:cs="Arial"/>
                <w:color w:val="000000" w:themeColor="text1"/>
                <w:sz w:val="18"/>
                <w:szCs w:val="18"/>
                <w:lang w:val="en-GB"/>
              </w:rPr>
              <w:t>Florianigasse 7</w:t>
            </w:r>
            <w:r w:rsidR="004A1678" w:rsidRPr="000219B4">
              <w:rPr>
                <w:rFonts w:cs="Arial"/>
                <w:color w:val="000000" w:themeColor="text1"/>
                <w:sz w:val="18"/>
                <w:szCs w:val="18"/>
                <w:lang w:val="en-GB"/>
              </w:rPr>
              <w:t>, A-3580 Horn</w:t>
            </w:r>
          </w:p>
          <w:p w14:paraId="15DECACD" w14:textId="77777777" w:rsidR="00285F36" w:rsidRPr="000219B4" w:rsidRDefault="00285F36" w:rsidP="00561686">
            <w:pPr>
              <w:tabs>
                <w:tab w:val="left" w:pos="4820"/>
              </w:tabs>
              <w:spacing w:before="0" w:line="240" w:lineRule="auto"/>
              <w:jc w:val="both"/>
              <w:rPr>
                <w:rFonts w:cs="Arial"/>
                <w:color w:val="000000" w:themeColor="text1"/>
                <w:sz w:val="18"/>
                <w:szCs w:val="18"/>
                <w:lang w:val="en-GB"/>
              </w:rPr>
            </w:pPr>
            <w:r w:rsidRPr="000219B4">
              <w:rPr>
                <w:rFonts w:cs="Arial"/>
                <w:color w:val="000000" w:themeColor="text1"/>
                <w:sz w:val="18"/>
                <w:szCs w:val="18"/>
                <w:lang w:val="en-GB"/>
              </w:rPr>
              <w:t>Tel</w:t>
            </w:r>
            <w:r w:rsidR="00561686" w:rsidRPr="000219B4">
              <w:rPr>
                <w:rFonts w:cs="Arial"/>
                <w:color w:val="000000" w:themeColor="text1"/>
                <w:sz w:val="18"/>
                <w:szCs w:val="18"/>
                <w:lang w:val="en-GB"/>
              </w:rPr>
              <w:t>.</w:t>
            </w:r>
            <w:r w:rsidRPr="000219B4">
              <w:rPr>
                <w:rFonts w:cs="Arial"/>
                <w:color w:val="000000" w:themeColor="text1"/>
                <w:sz w:val="18"/>
                <w:szCs w:val="18"/>
                <w:lang w:val="en-GB"/>
              </w:rPr>
              <w:t xml:space="preserve"> </w:t>
            </w:r>
            <w:r w:rsidR="004A1678" w:rsidRPr="000219B4">
              <w:rPr>
                <w:rFonts w:cs="Arial"/>
                <w:color w:val="000000" w:themeColor="text1"/>
                <w:sz w:val="18"/>
                <w:szCs w:val="18"/>
                <w:lang w:val="en-GB"/>
              </w:rPr>
              <w:t xml:space="preserve">+43 </w:t>
            </w:r>
            <w:r w:rsidRPr="000219B4">
              <w:rPr>
                <w:rFonts w:cs="Arial"/>
                <w:color w:val="000000" w:themeColor="text1"/>
                <w:sz w:val="18"/>
                <w:szCs w:val="18"/>
                <w:lang w:val="en-GB"/>
              </w:rPr>
              <w:t>2982</w:t>
            </w:r>
            <w:r w:rsidR="004A1678" w:rsidRPr="000219B4">
              <w:rPr>
                <w:rFonts w:cs="Arial"/>
                <w:color w:val="000000" w:themeColor="text1"/>
                <w:sz w:val="18"/>
                <w:szCs w:val="18"/>
                <w:lang w:val="en-GB"/>
              </w:rPr>
              <w:t xml:space="preserve"> / </w:t>
            </w:r>
            <w:r w:rsidRPr="000219B4">
              <w:rPr>
                <w:rFonts w:cs="Arial"/>
                <w:color w:val="000000" w:themeColor="text1"/>
                <w:sz w:val="18"/>
                <w:szCs w:val="18"/>
                <w:lang w:val="en-GB"/>
              </w:rPr>
              <w:t>4521-17</w:t>
            </w:r>
          </w:p>
          <w:p w14:paraId="1F16D2D2" w14:textId="2FB5AD7D" w:rsidR="00285F36" w:rsidRPr="000219B4" w:rsidRDefault="00561686" w:rsidP="00561686">
            <w:pPr>
              <w:tabs>
                <w:tab w:val="left" w:pos="4820"/>
              </w:tabs>
              <w:spacing w:before="0" w:line="240" w:lineRule="auto"/>
              <w:jc w:val="both"/>
              <w:rPr>
                <w:color w:val="000000" w:themeColor="text1"/>
                <w:sz w:val="18"/>
                <w:szCs w:val="18"/>
                <w:lang w:val="en-GB" w:eastAsia="de-AT"/>
              </w:rPr>
            </w:pPr>
            <w:r w:rsidRPr="000219B4">
              <w:rPr>
                <w:rFonts w:cs="Arial"/>
                <w:color w:val="000000" w:themeColor="text1"/>
                <w:sz w:val="18"/>
                <w:szCs w:val="18"/>
                <w:lang w:val="en-GB"/>
              </w:rPr>
              <w:t>E</w:t>
            </w:r>
            <w:r w:rsidR="004A1678" w:rsidRPr="000219B4">
              <w:rPr>
                <w:rFonts w:cs="Arial"/>
                <w:color w:val="000000" w:themeColor="text1"/>
                <w:sz w:val="18"/>
                <w:szCs w:val="18"/>
                <w:lang w:val="en-GB"/>
              </w:rPr>
              <w:t>-</w:t>
            </w:r>
            <w:r w:rsidRPr="000219B4">
              <w:rPr>
                <w:rFonts w:cs="Arial"/>
                <w:color w:val="000000" w:themeColor="text1"/>
                <w:sz w:val="18"/>
                <w:szCs w:val="18"/>
                <w:lang w:val="en-GB"/>
              </w:rPr>
              <w:t>M</w:t>
            </w:r>
            <w:r w:rsidR="00285F36" w:rsidRPr="000219B4">
              <w:rPr>
                <w:rFonts w:cs="Arial"/>
                <w:color w:val="000000" w:themeColor="text1"/>
                <w:sz w:val="18"/>
                <w:szCs w:val="18"/>
                <w:lang w:val="en-GB"/>
              </w:rPr>
              <w:t>ail:</w:t>
            </w:r>
            <w:r w:rsidR="00285F36" w:rsidRPr="000219B4">
              <w:rPr>
                <w:color w:val="000000" w:themeColor="text1"/>
                <w:sz w:val="18"/>
                <w:szCs w:val="18"/>
                <w:lang w:val="en-GB" w:eastAsia="de-AT"/>
              </w:rPr>
              <w:t xml:space="preserve"> </w:t>
            </w:r>
            <w:hyperlink r:id="rId18" w:history="1">
              <w:r w:rsidR="00285F36" w:rsidRPr="000219B4">
                <w:rPr>
                  <w:rStyle w:val="Hyperlink"/>
                  <w:color w:val="000000" w:themeColor="text1"/>
                  <w:sz w:val="18"/>
                  <w:szCs w:val="18"/>
                  <w:lang w:val="en-GB" w:eastAsia="de-AT"/>
                </w:rPr>
                <w:t>nina.sillipp@regionalberatung.at</w:t>
              </w:r>
            </w:hyperlink>
            <w:r w:rsidR="00285F36" w:rsidRPr="000219B4">
              <w:rPr>
                <w:color w:val="000000" w:themeColor="text1"/>
                <w:sz w:val="18"/>
                <w:szCs w:val="18"/>
                <w:lang w:val="en-GB" w:eastAsia="de-AT"/>
              </w:rPr>
              <w:t xml:space="preserve"> </w:t>
            </w:r>
          </w:p>
          <w:p w14:paraId="49A28C8B" w14:textId="77777777" w:rsidR="00285F36" w:rsidRPr="004E6BC1" w:rsidRDefault="00285F36" w:rsidP="00561686">
            <w:pPr>
              <w:pStyle w:val="Kopfzeile"/>
              <w:tabs>
                <w:tab w:val="clear" w:pos="4536"/>
                <w:tab w:val="left" w:pos="4820"/>
              </w:tabs>
              <w:spacing w:before="0" w:line="240" w:lineRule="auto"/>
              <w:jc w:val="both"/>
              <w:rPr>
                <w:rStyle w:val="Hyperlink"/>
                <w:rFonts w:cs="Arial"/>
                <w:color w:val="000000" w:themeColor="text1"/>
                <w:sz w:val="18"/>
                <w:szCs w:val="18"/>
              </w:rPr>
            </w:pPr>
            <w:hyperlink r:id="rId19" w:history="1">
              <w:r w:rsidRPr="000219B4">
                <w:rPr>
                  <w:rStyle w:val="Hyperlink"/>
                  <w:rFonts w:cs="Arial"/>
                  <w:color w:val="000000" w:themeColor="text1"/>
                  <w:sz w:val="18"/>
                  <w:szCs w:val="18"/>
                </w:rPr>
                <w:t>www.wohnen-im-waldviertel.at</w:t>
              </w:r>
            </w:hyperlink>
          </w:p>
          <w:p w14:paraId="7BF68A8E" w14:textId="77777777" w:rsidR="00285F36" w:rsidRPr="004E6BC1" w:rsidRDefault="00285F36" w:rsidP="009535AD">
            <w:pPr>
              <w:tabs>
                <w:tab w:val="left" w:pos="4820"/>
              </w:tabs>
              <w:spacing w:before="0" w:line="240" w:lineRule="auto"/>
              <w:jc w:val="both"/>
              <w:rPr>
                <w:rFonts w:cs="Arial"/>
                <w:color w:val="000000" w:themeColor="text1"/>
                <w:sz w:val="18"/>
                <w:szCs w:val="22"/>
                <w:u w:val="single"/>
              </w:rPr>
            </w:pPr>
          </w:p>
        </w:tc>
      </w:tr>
    </w:tbl>
    <w:p w14:paraId="5D85E625" w14:textId="77777777" w:rsidR="000E032F" w:rsidRPr="004E6BC1" w:rsidRDefault="000E032F" w:rsidP="004D7725">
      <w:pPr>
        <w:rPr>
          <w:bCs/>
          <w:color w:val="000000" w:themeColor="text1"/>
        </w:rPr>
      </w:pPr>
    </w:p>
    <w:sectPr w:rsidR="000E032F" w:rsidRPr="004E6BC1" w:rsidSect="00715161">
      <w:footerReference w:type="default" r:id="rId20"/>
      <w:pgSz w:w="11906" w:h="16838"/>
      <w:pgMar w:top="2640" w:right="1417" w:bottom="1134"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6F4F" w14:textId="77777777" w:rsidR="00210AE6" w:rsidRDefault="00210AE6">
      <w:r>
        <w:separator/>
      </w:r>
    </w:p>
  </w:endnote>
  <w:endnote w:type="continuationSeparator" w:id="0">
    <w:p w14:paraId="42645CCF" w14:textId="77777777" w:rsidR="00210AE6" w:rsidRDefault="00210AE6">
      <w:r>
        <w:continuationSeparator/>
      </w:r>
    </w:p>
  </w:endnote>
  <w:endnote w:type="continuationNotice" w:id="1">
    <w:p w14:paraId="5C18160D" w14:textId="77777777" w:rsidR="00210AE6" w:rsidRDefault="00210AE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36698444" w:displacedByCustomXml="next"/>
  <w:bookmarkStart w:id="1" w:name="_Hlk536698443" w:displacedByCustomXml="next"/>
  <w:sdt>
    <w:sdtPr>
      <w:rPr>
        <w:sz w:val="16"/>
        <w:szCs w:val="16"/>
      </w:rPr>
      <w:id w:val="1952517416"/>
      <w:docPartObj>
        <w:docPartGallery w:val="Page Numbers (Bottom of Page)"/>
        <w:docPartUnique/>
      </w:docPartObj>
    </w:sdtPr>
    <w:sdtEndPr/>
    <w:sdtContent>
      <w:sdt>
        <w:sdtPr>
          <w:rPr>
            <w:sz w:val="16"/>
            <w:szCs w:val="16"/>
          </w:rPr>
          <w:id w:val="342667528"/>
          <w:docPartObj>
            <w:docPartGallery w:val="Page Numbers (Top of Page)"/>
            <w:docPartUnique/>
          </w:docPartObj>
        </w:sdtPr>
        <w:sdtEndPr/>
        <w:sdtContent>
          <w:p w14:paraId="38743CDC" w14:textId="0F041FB6" w:rsidR="00C10F46" w:rsidRPr="00A130DD" w:rsidRDefault="00C10F46" w:rsidP="00BE6814">
            <w:pPr>
              <w:pStyle w:val="Fuzeile"/>
              <w:rPr>
                <w:sz w:val="16"/>
                <w:szCs w:val="16"/>
              </w:rPr>
            </w:pPr>
            <w:r>
              <w:rPr>
                <w:sz w:val="16"/>
                <w:szCs w:val="16"/>
              </w:rPr>
              <w:t xml:space="preserve">Raiffeisen Immobilien Vermittlung </w:t>
            </w:r>
            <w:proofErr w:type="spellStart"/>
            <w:r>
              <w:rPr>
                <w:sz w:val="16"/>
                <w:szCs w:val="16"/>
              </w:rPr>
              <w:t>Ges.m.b.H</w:t>
            </w:r>
            <w:proofErr w:type="spellEnd"/>
            <w:r>
              <w:rPr>
                <w:sz w:val="16"/>
                <w:szCs w:val="16"/>
              </w:rPr>
              <w:t>.</w:t>
            </w:r>
            <w:r>
              <w:rPr>
                <w:sz w:val="16"/>
                <w:szCs w:val="16"/>
              </w:rPr>
              <w:tab/>
            </w:r>
            <w:r>
              <w:rPr>
                <w:sz w:val="16"/>
                <w:szCs w:val="16"/>
              </w:rPr>
              <w:tab/>
              <w:t>Initiative „Wohnen im Waldviertel“</w:t>
            </w:r>
            <w:r>
              <w:rPr>
                <w:sz w:val="16"/>
                <w:szCs w:val="16"/>
              </w:rPr>
              <w:br/>
              <w:t>F.-W.-Raiffeisen-Platz 1, 1020 Wien │ t 0517 517</w:t>
            </w:r>
            <w:r>
              <w:rPr>
                <w:sz w:val="16"/>
                <w:szCs w:val="16"/>
              </w:rPr>
              <w:tab/>
            </w:r>
            <w:r>
              <w:rPr>
                <w:sz w:val="16"/>
                <w:szCs w:val="16"/>
              </w:rPr>
              <w:tab/>
            </w:r>
            <w:proofErr w:type="spellStart"/>
            <w:r>
              <w:rPr>
                <w:sz w:val="16"/>
                <w:szCs w:val="16"/>
              </w:rPr>
              <w:t>Florianigasse</w:t>
            </w:r>
            <w:proofErr w:type="spellEnd"/>
            <w:r>
              <w:rPr>
                <w:sz w:val="16"/>
                <w:szCs w:val="16"/>
              </w:rPr>
              <w:t xml:space="preserve"> 7, 3580 Horn │ t 0664 / </w:t>
            </w:r>
            <w:r w:rsidRPr="00BE6814">
              <w:rPr>
                <w:sz w:val="16"/>
                <w:szCs w:val="16"/>
              </w:rPr>
              <w:t>230</w:t>
            </w:r>
            <w:r>
              <w:rPr>
                <w:sz w:val="16"/>
                <w:szCs w:val="16"/>
              </w:rPr>
              <w:t xml:space="preserve"> </w:t>
            </w:r>
            <w:r w:rsidRPr="00BE6814">
              <w:rPr>
                <w:sz w:val="16"/>
                <w:szCs w:val="16"/>
              </w:rPr>
              <w:t>58</w:t>
            </w:r>
            <w:r>
              <w:rPr>
                <w:sz w:val="16"/>
                <w:szCs w:val="16"/>
              </w:rPr>
              <w:t xml:space="preserve"> </w:t>
            </w:r>
            <w:r w:rsidRPr="00BE6814">
              <w:rPr>
                <w:sz w:val="16"/>
                <w:szCs w:val="16"/>
              </w:rPr>
              <w:t>70</w:t>
            </w:r>
            <w:r>
              <w:rPr>
                <w:sz w:val="16"/>
                <w:szCs w:val="16"/>
              </w:rPr>
              <w:br/>
              <w:t xml:space="preserve">FN 90559a │ Handelsgericht Wien </w:t>
            </w:r>
            <w:r>
              <w:rPr>
                <w:sz w:val="16"/>
                <w:szCs w:val="16"/>
              </w:rPr>
              <w:tab/>
            </w:r>
            <w:r>
              <w:rPr>
                <w:sz w:val="16"/>
                <w:szCs w:val="16"/>
              </w:rPr>
              <w:tab/>
              <w:t>ZVR-Zahl: 119134638 BH Zwettl</w:t>
            </w:r>
            <w:r>
              <w:rPr>
                <w:sz w:val="16"/>
                <w:szCs w:val="16"/>
              </w:rPr>
              <w:br/>
            </w:r>
            <w:hyperlink r:id="rId1" w:history="1">
              <w:r w:rsidR="00F32082" w:rsidRPr="000D0D08">
                <w:rPr>
                  <w:rStyle w:val="Hyperlink"/>
                  <w:sz w:val="16"/>
                  <w:szCs w:val="16"/>
                </w:rPr>
                <w:t>www.raiffeisen-immobilien.at</w:t>
              </w:r>
            </w:hyperlink>
            <w:r>
              <w:rPr>
                <w:sz w:val="16"/>
                <w:szCs w:val="16"/>
              </w:rPr>
              <w:tab/>
            </w:r>
            <w:r>
              <w:rPr>
                <w:sz w:val="16"/>
                <w:szCs w:val="16"/>
              </w:rPr>
              <w:tab/>
            </w:r>
            <w:hyperlink r:id="rId2" w:history="1">
              <w:r w:rsidRPr="00E31858">
                <w:rPr>
                  <w:rStyle w:val="Hyperlink"/>
                  <w:sz w:val="16"/>
                  <w:szCs w:val="16"/>
                </w:rPr>
                <w:t>www.wohnen-im-waldviertel.at</w:t>
              </w:r>
            </w:hyperlink>
          </w:p>
        </w:sdtContent>
      </w:sdt>
    </w:sdtContent>
  </w:sdt>
  <w:bookmarkEnd w:id="0" w:displacedByCustomXml="prev"/>
  <w:bookmarkEnd w:id="1"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9219082"/>
      <w:docPartObj>
        <w:docPartGallery w:val="Page Numbers (Bottom of Page)"/>
        <w:docPartUnique/>
      </w:docPartObj>
    </w:sdtPr>
    <w:sdtEndPr/>
    <w:sdtContent>
      <w:sdt>
        <w:sdtPr>
          <w:rPr>
            <w:sz w:val="16"/>
            <w:szCs w:val="16"/>
          </w:rPr>
          <w:id w:val="-1470739964"/>
          <w:docPartObj>
            <w:docPartGallery w:val="Page Numbers (Top of Page)"/>
            <w:docPartUnique/>
          </w:docPartObj>
        </w:sdtPr>
        <w:sdtEndPr/>
        <w:sdtContent>
          <w:p w14:paraId="2DD7655C" w14:textId="77777777" w:rsidR="00C10F46" w:rsidRPr="00A130DD" w:rsidRDefault="00C10F46" w:rsidP="00A130DD">
            <w:pPr>
              <w:pStyle w:val="Fuzeile"/>
              <w:jc w:val="right"/>
              <w:rPr>
                <w:sz w:val="16"/>
                <w:szCs w:val="16"/>
              </w:rPr>
            </w:pPr>
            <w:r w:rsidRPr="00A130DD">
              <w:rPr>
                <w:sz w:val="16"/>
                <w:szCs w:val="16"/>
              </w:rPr>
              <w:t xml:space="preserve">Seite </w:t>
            </w:r>
            <w:r w:rsidRPr="00A130DD">
              <w:rPr>
                <w:b/>
                <w:sz w:val="16"/>
                <w:szCs w:val="16"/>
              </w:rPr>
              <w:fldChar w:fldCharType="begin"/>
            </w:r>
            <w:r w:rsidRPr="00A130DD">
              <w:rPr>
                <w:b/>
                <w:sz w:val="16"/>
                <w:szCs w:val="16"/>
              </w:rPr>
              <w:instrText>PAGE</w:instrText>
            </w:r>
            <w:r w:rsidRPr="00A130DD">
              <w:rPr>
                <w:b/>
                <w:sz w:val="16"/>
                <w:szCs w:val="16"/>
              </w:rPr>
              <w:fldChar w:fldCharType="separate"/>
            </w:r>
            <w:r w:rsidR="00F75BEC">
              <w:rPr>
                <w:b/>
                <w:noProof/>
                <w:sz w:val="16"/>
                <w:szCs w:val="16"/>
              </w:rPr>
              <w:t>5</w:t>
            </w:r>
            <w:r w:rsidRPr="00A130DD">
              <w:rPr>
                <w:b/>
                <w:sz w:val="16"/>
                <w:szCs w:val="16"/>
              </w:rPr>
              <w:fldChar w:fldCharType="end"/>
            </w:r>
            <w:r w:rsidRPr="00A130DD">
              <w:rPr>
                <w:sz w:val="16"/>
                <w:szCs w:val="16"/>
              </w:rPr>
              <w:t xml:space="preserve"> von </w:t>
            </w:r>
            <w:r w:rsidRPr="00A130DD">
              <w:rPr>
                <w:b/>
                <w:sz w:val="16"/>
                <w:szCs w:val="16"/>
              </w:rPr>
              <w:fldChar w:fldCharType="begin"/>
            </w:r>
            <w:r w:rsidRPr="00A130DD">
              <w:rPr>
                <w:b/>
                <w:sz w:val="16"/>
                <w:szCs w:val="16"/>
              </w:rPr>
              <w:instrText>NUMPAGES</w:instrText>
            </w:r>
            <w:r w:rsidRPr="00A130DD">
              <w:rPr>
                <w:b/>
                <w:sz w:val="16"/>
                <w:szCs w:val="16"/>
              </w:rPr>
              <w:fldChar w:fldCharType="separate"/>
            </w:r>
            <w:r w:rsidR="00F75BEC">
              <w:rPr>
                <w:b/>
                <w:noProof/>
                <w:sz w:val="16"/>
                <w:szCs w:val="16"/>
              </w:rPr>
              <w:t>5</w:t>
            </w:r>
            <w:r w:rsidRPr="00A130DD">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AC06" w14:textId="77777777" w:rsidR="00210AE6" w:rsidRDefault="00210AE6">
      <w:r>
        <w:separator/>
      </w:r>
    </w:p>
  </w:footnote>
  <w:footnote w:type="continuationSeparator" w:id="0">
    <w:p w14:paraId="42521A12" w14:textId="77777777" w:rsidR="00210AE6" w:rsidRDefault="00210AE6">
      <w:r>
        <w:continuationSeparator/>
      </w:r>
    </w:p>
  </w:footnote>
  <w:footnote w:type="continuationNotice" w:id="1">
    <w:p w14:paraId="52A212E3" w14:textId="77777777" w:rsidR="00210AE6" w:rsidRDefault="00210AE6">
      <w:pPr>
        <w:spacing w:before="0" w:line="240" w:lineRule="auto"/>
      </w:pPr>
    </w:p>
  </w:footnote>
  <w:footnote w:id="2">
    <w:p w14:paraId="3A2971C3" w14:textId="3D88AFA0" w:rsidR="007F45CC" w:rsidRDefault="007F45CC">
      <w:pPr>
        <w:pStyle w:val="Funotentext"/>
      </w:pPr>
      <w:r>
        <w:rPr>
          <w:rStyle w:val="Funotenzeichen"/>
        </w:rPr>
        <w:footnoteRef/>
      </w:r>
      <w:r>
        <w:t xml:space="preserve"> </w:t>
      </w:r>
      <w:r w:rsidRPr="007F45CC">
        <w:rPr>
          <w:sz w:val="16"/>
          <w:szCs w:val="16"/>
        </w:rPr>
        <w:t>Durchschnitt neue/gebrauchte Objekte der Bezirke Gmünd, Horn, Krems Land, Waidhofen/Thaya und Zwettl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6490" w14:textId="7C664A3E" w:rsidR="00C10F46" w:rsidRDefault="00407021">
    <w:pPr>
      <w:pStyle w:val="Kopfzeile"/>
    </w:pPr>
    <w:r>
      <w:rPr>
        <w:noProof/>
        <w:lang w:val="de-AT" w:eastAsia="de-AT"/>
      </w:rPr>
      <w:drawing>
        <wp:anchor distT="0" distB="0" distL="114300" distR="114300" simplePos="0" relativeHeight="251658240" behindDoc="1" locked="0" layoutInCell="1" allowOverlap="1" wp14:anchorId="2CEA34E7" wp14:editId="7B3B3590">
          <wp:simplePos x="0" y="0"/>
          <wp:positionH relativeFrom="margin">
            <wp:align>right</wp:align>
          </wp:positionH>
          <wp:positionV relativeFrom="paragraph">
            <wp:posOffset>207010</wp:posOffset>
          </wp:positionV>
          <wp:extent cx="1764000" cy="554400"/>
          <wp:effectExtent l="0" t="0" r="8255" b="0"/>
          <wp:wrapTight wrapText="bothSides">
            <wp:wrapPolygon edited="0">
              <wp:start x="14234" y="0"/>
              <wp:lineTo x="3033" y="5938"/>
              <wp:lineTo x="1167" y="7423"/>
              <wp:lineTo x="1167" y="11876"/>
              <wp:lineTo x="0" y="14845"/>
              <wp:lineTo x="0" y="20784"/>
              <wp:lineTo x="21468" y="20784"/>
              <wp:lineTo x="21468" y="0"/>
              <wp:lineTo x="14234" y="0"/>
            </wp:wrapPolygon>
          </wp:wrapTight>
          <wp:docPr id="54037910" name="Grafik 1" descr="Ein Bild, das Grafiken, Logo,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7910" name="Grafik 1" descr="Ein Bild, das Grafiken, Logo,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64000" cy="55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927F4EC" wp14:editId="04ED641C">
          <wp:simplePos x="0" y="0"/>
          <wp:positionH relativeFrom="margin">
            <wp:align>left</wp:align>
          </wp:positionH>
          <wp:positionV relativeFrom="paragraph">
            <wp:posOffset>-105410</wp:posOffset>
          </wp:positionV>
          <wp:extent cx="2483485" cy="982345"/>
          <wp:effectExtent l="0" t="0" r="0" b="8255"/>
          <wp:wrapTight wrapText="bothSides">
            <wp:wrapPolygon edited="0">
              <wp:start x="18557" y="0"/>
              <wp:lineTo x="15077" y="4189"/>
              <wp:lineTo x="14415" y="5445"/>
              <wp:lineTo x="0" y="8796"/>
              <wp:lineTo x="0" y="17593"/>
              <wp:lineTo x="6296" y="20106"/>
              <wp:lineTo x="6462" y="21363"/>
              <wp:lineTo x="19717" y="21363"/>
              <wp:lineTo x="19551" y="20106"/>
              <wp:lineTo x="20379" y="13404"/>
              <wp:lineTo x="21374" y="12566"/>
              <wp:lineTo x="21374" y="10472"/>
              <wp:lineTo x="21042" y="6702"/>
              <wp:lineTo x="19717" y="0"/>
              <wp:lineTo x="18557" y="0"/>
            </wp:wrapPolygon>
          </wp:wrapTight>
          <wp:docPr id="2102931300"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31300" name="Grafik 1"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348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4DD3"/>
    <w:multiLevelType w:val="hybridMultilevel"/>
    <w:tmpl w:val="9CFE40CC"/>
    <w:lvl w:ilvl="0" w:tplc="B0982D86">
      <w:start w:val="1"/>
      <w:numFmt w:val="bullet"/>
      <w:lvlText w:val=""/>
      <w:lvlJc w:val="left"/>
      <w:pPr>
        <w:ind w:left="720" w:hanging="3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E6600A"/>
    <w:multiLevelType w:val="hybridMultilevel"/>
    <w:tmpl w:val="627A6C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BB492E"/>
    <w:multiLevelType w:val="hybridMultilevel"/>
    <w:tmpl w:val="361C62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55DC5DFE"/>
    <w:lvl w:ilvl="0" w:tplc="B0982D86">
      <w:start w:val="1"/>
      <w:numFmt w:val="bullet"/>
      <w:lvlText w:val=""/>
      <w:lvlJc w:val="left"/>
      <w:pPr>
        <w:ind w:left="1620" w:hanging="12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052048B"/>
    <w:multiLevelType w:val="hybridMultilevel"/>
    <w:tmpl w:val="918AC462"/>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7090C37"/>
    <w:multiLevelType w:val="hybridMultilevel"/>
    <w:tmpl w:val="FF54DE40"/>
    <w:lvl w:ilvl="0" w:tplc="02283886">
      <w:start w:val="1"/>
      <w:numFmt w:val="decimal"/>
      <w:lvlText w:val="%1)"/>
      <w:lvlJc w:val="left"/>
      <w:pPr>
        <w:ind w:left="360" w:hanging="360"/>
      </w:pPr>
      <w:rPr>
        <w:rFonts w:hint="default"/>
        <w:sz w:val="14"/>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4F41933"/>
    <w:multiLevelType w:val="hybridMultilevel"/>
    <w:tmpl w:val="CAA46F4E"/>
    <w:lvl w:ilvl="0" w:tplc="B0982D86">
      <w:start w:val="1"/>
      <w:numFmt w:val="bullet"/>
      <w:lvlText w:val=""/>
      <w:lvlJc w:val="left"/>
      <w:pPr>
        <w:ind w:left="720" w:hanging="3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A6F21C6"/>
    <w:multiLevelType w:val="hybridMultilevel"/>
    <w:tmpl w:val="25F45BF6"/>
    <w:lvl w:ilvl="0" w:tplc="47BECA5E">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4671274"/>
    <w:multiLevelType w:val="hybridMultilevel"/>
    <w:tmpl w:val="1A160B68"/>
    <w:lvl w:ilvl="0" w:tplc="68A88E7C">
      <w:numFmt w:val="bullet"/>
      <w:lvlText w:val="•"/>
      <w:lvlJc w:val="left"/>
      <w:pPr>
        <w:ind w:left="1980" w:hanging="1260"/>
      </w:pPr>
      <w:rPr>
        <w:rFonts w:ascii="Verdana" w:eastAsia="Cambria" w:hAnsi="Verdana"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65082C7B"/>
    <w:multiLevelType w:val="multilevel"/>
    <w:tmpl w:val="6482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5466E"/>
    <w:multiLevelType w:val="hybridMultilevel"/>
    <w:tmpl w:val="587C1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68A4E06"/>
    <w:multiLevelType w:val="hybridMultilevel"/>
    <w:tmpl w:val="1188EECA"/>
    <w:lvl w:ilvl="0" w:tplc="043849D6">
      <w:numFmt w:val="bullet"/>
      <w:lvlText w:val="-"/>
      <w:lvlJc w:val="left"/>
      <w:pPr>
        <w:ind w:left="720" w:hanging="3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A43691"/>
    <w:multiLevelType w:val="hybridMultilevel"/>
    <w:tmpl w:val="2884A1F6"/>
    <w:lvl w:ilvl="0" w:tplc="EB4C4B38">
      <w:start w:val="1"/>
      <w:numFmt w:val="bullet"/>
      <w:lvlText w:val=""/>
      <w:lvlJc w:val="left"/>
      <w:pPr>
        <w:ind w:left="720" w:hanging="360"/>
      </w:pPr>
      <w:rPr>
        <w:rFonts w:ascii="Wingdings" w:hAnsi="Wingdings" w:hint="default"/>
        <w:color w:val="FFC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82C09F1"/>
    <w:multiLevelType w:val="hybridMultilevel"/>
    <w:tmpl w:val="3806C6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B134F20"/>
    <w:multiLevelType w:val="hybridMultilevel"/>
    <w:tmpl w:val="81CA7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C3F5060"/>
    <w:multiLevelType w:val="multilevel"/>
    <w:tmpl w:val="7AB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907A0"/>
    <w:multiLevelType w:val="hybridMultilevel"/>
    <w:tmpl w:val="6DB06A1C"/>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01391246">
    <w:abstractNumId w:val="14"/>
  </w:num>
  <w:num w:numId="2" w16cid:durableId="1300921633">
    <w:abstractNumId w:val="4"/>
  </w:num>
  <w:num w:numId="3" w16cid:durableId="1702121900">
    <w:abstractNumId w:val="8"/>
  </w:num>
  <w:num w:numId="4" w16cid:durableId="1371955520">
    <w:abstractNumId w:val="16"/>
  </w:num>
  <w:num w:numId="5" w16cid:durableId="1191530139">
    <w:abstractNumId w:val="10"/>
  </w:num>
  <w:num w:numId="6" w16cid:durableId="1171720078">
    <w:abstractNumId w:val="7"/>
  </w:num>
  <w:num w:numId="7" w16cid:durableId="71053795">
    <w:abstractNumId w:val="3"/>
  </w:num>
  <w:num w:numId="8" w16cid:durableId="644435088">
    <w:abstractNumId w:val="11"/>
  </w:num>
  <w:num w:numId="9" w16cid:durableId="1488862924">
    <w:abstractNumId w:val="1"/>
  </w:num>
  <w:num w:numId="10" w16cid:durableId="1274635796">
    <w:abstractNumId w:val="12"/>
  </w:num>
  <w:num w:numId="11" w16cid:durableId="1389036543">
    <w:abstractNumId w:val="0"/>
  </w:num>
  <w:num w:numId="12" w16cid:durableId="1652438370">
    <w:abstractNumId w:val="6"/>
  </w:num>
  <w:num w:numId="13" w16cid:durableId="977878243">
    <w:abstractNumId w:val="5"/>
  </w:num>
  <w:num w:numId="14" w16cid:durableId="2013793777">
    <w:abstractNumId w:val="9"/>
  </w:num>
  <w:num w:numId="15" w16cid:durableId="69550586">
    <w:abstractNumId w:val="15"/>
  </w:num>
  <w:num w:numId="16" w16cid:durableId="1435901380">
    <w:abstractNumId w:val="2"/>
  </w:num>
  <w:num w:numId="17" w16cid:durableId="1227108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DF"/>
    <w:rsid w:val="00000432"/>
    <w:rsid w:val="0000198F"/>
    <w:rsid w:val="0000425B"/>
    <w:rsid w:val="000060D5"/>
    <w:rsid w:val="00011F89"/>
    <w:rsid w:val="00014E61"/>
    <w:rsid w:val="00015865"/>
    <w:rsid w:val="0002198F"/>
    <w:rsid w:val="000219B4"/>
    <w:rsid w:val="0002455E"/>
    <w:rsid w:val="00026CC9"/>
    <w:rsid w:val="00027B87"/>
    <w:rsid w:val="00031D19"/>
    <w:rsid w:val="0003563B"/>
    <w:rsid w:val="00036BCE"/>
    <w:rsid w:val="00042C80"/>
    <w:rsid w:val="00043DDE"/>
    <w:rsid w:val="0004469F"/>
    <w:rsid w:val="0006382A"/>
    <w:rsid w:val="00063981"/>
    <w:rsid w:val="00064274"/>
    <w:rsid w:val="0007311F"/>
    <w:rsid w:val="00080BC9"/>
    <w:rsid w:val="00082248"/>
    <w:rsid w:val="00085A9D"/>
    <w:rsid w:val="000A0DFC"/>
    <w:rsid w:val="000A333D"/>
    <w:rsid w:val="000A3A99"/>
    <w:rsid w:val="000A3B7D"/>
    <w:rsid w:val="000A74C8"/>
    <w:rsid w:val="000B0B2A"/>
    <w:rsid w:val="000B2540"/>
    <w:rsid w:val="000B2EBD"/>
    <w:rsid w:val="000C06BB"/>
    <w:rsid w:val="000C123F"/>
    <w:rsid w:val="000C185B"/>
    <w:rsid w:val="000C451B"/>
    <w:rsid w:val="000C50B5"/>
    <w:rsid w:val="000C6A50"/>
    <w:rsid w:val="000D1202"/>
    <w:rsid w:val="000D1524"/>
    <w:rsid w:val="000E032F"/>
    <w:rsid w:val="000E1A06"/>
    <w:rsid w:val="000E28F1"/>
    <w:rsid w:val="000E2C66"/>
    <w:rsid w:val="000E40D2"/>
    <w:rsid w:val="000E5687"/>
    <w:rsid w:val="000E7BAC"/>
    <w:rsid w:val="000F1340"/>
    <w:rsid w:val="000F2D3C"/>
    <w:rsid w:val="000F2F3D"/>
    <w:rsid w:val="000F541D"/>
    <w:rsid w:val="001016EB"/>
    <w:rsid w:val="00103DDF"/>
    <w:rsid w:val="00123252"/>
    <w:rsid w:val="0013108A"/>
    <w:rsid w:val="0013394E"/>
    <w:rsid w:val="00134758"/>
    <w:rsid w:val="00135310"/>
    <w:rsid w:val="00137886"/>
    <w:rsid w:val="0014008F"/>
    <w:rsid w:val="0014460A"/>
    <w:rsid w:val="00146022"/>
    <w:rsid w:val="001462DA"/>
    <w:rsid w:val="00152072"/>
    <w:rsid w:val="00154C0F"/>
    <w:rsid w:val="0015633A"/>
    <w:rsid w:val="00156880"/>
    <w:rsid w:val="00161465"/>
    <w:rsid w:val="00162704"/>
    <w:rsid w:val="00162D90"/>
    <w:rsid w:val="00163C5D"/>
    <w:rsid w:val="00165E36"/>
    <w:rsid w:val="00170B8F"/>
    <w:rsid w:val="0017775F"/>
    <w:rsid w:val="0018048D"/>
    <w:rsid w:val="00183DC0"/>
    <w:rsid w:val="00190DAB"/>
    <w:rsid w:val="001923BE"/>
    <w:rsid w:val="00192F9F"/>
    <w:rsid w:val="00193387"/>
    <w:rsid w:val="00194EAB"/>
    <w:rsid w:val="00196101"/>
    <w:rsid w:val="001A0B0F"/>
    <w:rsid w:val="001A5A96"/>
    <w:rsid w:val="001B03E9"/>
    <w:rsid w:val="001B059A"/>
    <w:rsid w:val="001B3E4A"/>
    <w:rsid w:val="001C238E"/>
    <w:rsid w:val="001C4F42"/>
    <w:rsid w:val="001C6A79"/>
    <w:rsid w:val="001D0C96"/>
    <w:rsid w:val="001D19A3"/>
    <w:rsid w:val="001F28BA"/>
    <w:rsid w:val="001F34E0"/>
    <w:rsid w:val="001F3C19"/>
    <w:rsid w:val="00201FEF"/>
    <w:rsid w:val="00202737"/>
    <w:rsid w:val="0020286C"/>
    <w:rsid w:val="00203434"/>
    <w:rsid w:val="00210AE6"/>
    <w:rsid w:val="00211ECF"/>
    <w:rsid w:val="002136FE"/>
    <w:rsid w:val="00220C9F"/>
    <w:rsid w:val="00233AFB"/>
    <w:rsid w:val="00237B61"/>
    <w:rsid w:val="00240725"/>
    <w:rsid w:val="00242D12"/>
    <w:rsid w:val="0024637A"/>
    <w:rsid w:val="00246CBE"/>
    <w:rsid w:val="002546F0"/>
    <w:rsid w:val="0026087E"/>
    <w:rsid w:val="002637E6"/>
    <w:rsid w:val="00274AF6"/>
    <w:rsid w:val="00281AC9"/>
    <w:rsid w:val="00284974"/>
    <w:rsid w:val="002855AD"/>
    <w:rsid w:val="00285F36"/>
    <w:rsid w:val="00286C7C"/>
    <w:rsid w:val="002945F6"/>
    <w:rsid w:val="00297F74"/>
    <w:rsid w:val="002A6096"/>
    <w:rsid w:val="002A7F76"/>
    <w:rsid w:val="002B28EC"/>
    <w:rsid w:val="002B7B65"/>
    <w:rsid w:val="002C0A41"/>
    <w:rsid w:val="002C2143"/>
    <w:rsid w:val="002C7A77"/>
    <w:rsid w:val="002D297F"/>
    <w:rsid w:val="002E108A"/>
    <w:rsid w:val="002E1810"/>
    <w:rsid w:val="002E2E94"/>
    <w:rsid w:val="002E7486"/>
    <w:rsid w:val="002F03ED"/>
    <w:rsid w:val="002F4923"/>
    <w:rsid w:val="002F494F"/>
    <w:rsid w:val="002F4E2D"/>
    <w:rsid w:val="00300DE9"/>
    <w:rsid w:val="003022C9"/>
    <w:rsid w:val="0030327B"/>
    <w:rsid w:val="00304E2E"/>
    <w:rsid w:val="00305CFF"/>
    <w:rsid w:val="00310AA7"/>
    <w:rsid w:val="003137E7"/>
    <w:rsid w:val="003141C4"/>
    <w:rsid w:val="00315C37"/>
    <w:rsid w:val="00320B49"/>
    <w:rsid w:val="003240D6"/>
    <w:rsid w:val="00324C4B"/>
    <w:rsid w:val="003311CE"/>
    <w:rsid w:val="00337CBD"/>
    <w:rsid w:val="003423AB"/>
    <w:rsid w:val="00343ACD"/>
    <w:rsid w:val="00346CD1"/>
    <w:rsid w:val="00346E0F"/>
    <w:rsid w:val="00352FC8"/>
    <w:rsid w:val="00354D43"/>
    <w:rsid w:val="00356E76"/>
    <w:rsid w:val="0036021F"/>
    <w:rsid w:val="003644CB"/>
    <w:rsid w:val="00366EA9"/>
    <w:rsid w:val="0037169E"/>
    <w:rsid w:val="00374910"/>
    <w:rsid w:val="00380CD6"/>
    <w:rsid w:val="00381F8A"/>
    <w:rsid w:val="00382D0E"/>
    <w:rsid w:val="003944BC"/>
    <w:rsid w:val="003974F6"/>
    <w:rsid w:val="00397704"/>
    <w:rsid w:val="003A1221"/>
    <w:rsid w:val="003A2946"/>
    <w:rsid w:val="003A5A89"/>
    <w:rsid w:val="003A5EB9"/>
    <w:rsid w:val="003B2A31"/>
    <w:rsid w:val="003B2DC7"/>
    <w:rsid w:val="003B58F4"/>
    <w:rsid w:val="003C1A17"/>
    <w:rsid w:val="003C5469"/>
    <w:rsid w:val="003D14D6"/>
    <w:rsid w:val="003D451E"/>
    <w:rsid w:val="003E2F10"/>
    <w:rsid w:val="003E35E2"/>
    <w:rsid w:val="003E3A87"/>
    <w:rsid w:val="003E4717"/>
    <w:rsid w:val="003E4ACA"/>
    <w:rsid w:val="003E5A3A"/>
    <w:rsid w:val="003F4A24"/>
    <w:rsid w:val="00401772"/>
    <w:rsid w:val="00407021"/>
    <w:rsid w:val="00407D65"/>
    <w:rsid w:val="00411B37"/>
    <w:rsid w:val="00416C48"/>
    <w:rsid w:val="0042345D"/>
    <w:rsid w:val="00426414"/>
    <w:rsid w:val="00430453"/>
    <w:rsid w:val="00432843"/>
    <w:rsid w:val="0043719A"/>
    <w:rsid w:val="0044195E"/>
    <w:rsid w:val="00443EC5"/>
    <w:rsid w:val="004444D5"/>
    <w:rsid w:val="00444A65"/>
    <w:rsid w:val="0044514D"/>
    <w:rsid w:val="00446314"/>
    <w:rsid w:val="00450FEE"/>
    <w:rsid w:val="00465E0C"/>
    <w:rsid w:val="00470E7F"/>
    <w:rsid w:val="0047130D"/>
    <w:rsid w:val="00473196"/>
    <w:rsid w:val="004825B6"/>
    <w:rsid w:val="004827A2"/>
    <w:rsid w:val="00486A43"/>
    <w:rsid w:val="00490468"/>
    <w:rsid w:val="00492365"/>
    <w:rsid w:val="004A00DD"/>
    <w:rsid w:val="004A1678"/>
    <w:rsid w:val="004A2AC1"/>
    <w:rsid w:val="004A7406"/>
    <w:rsid w:val="004A795A"/>
    <w:rsid w:val="004B12A1"/>
    <w:rsid w:val="004B14A6"/>
    <w:rsid w:val="004B37C9"/>
    <w:rsid w:val="004B4BC5"/>
    <w:rsid w:val="004B756A"/>
    <w:rsid w:val="004B7A0A"/>
    <w:rsid w:val="004C1B9C"/>
    <w:rsid w:val="004C22AF"/>
    <w:rsid w:val="004C2AAC"/>
    <w:rsid w:val="004C6A9E"/>
    <w:rsid w:val="004C6AF1"/>
    <w:rsid w:val="004D047B"/>
    <w:rsid w:val="004D1153"/>
    <w:rsid w:val="004D265E"/>
    <w:rsid w:val="004D2CAB"/>
    <w:rsid w:val="004D4101"/>
    <w:rsid w:val="004D5ED6"/>
    <w:rsid w:val="004D7725"/>
    <w:rsid w:val="004E11F4"/>
    <w:rsid w:val="004E6BC1"/>
    <w:rsid w:val="004E6C52"/>
    <w:rsid w:val="004F2283"/>
    <w:rsid w:val="004F5C32"/>
    <w:rsid w:val="00500E3A"/>
    <w:rsid w:val="00507244"/>
    <w:rsid w:val="00512BAE"/>
    <w:rsid w:val="005148EF"/>
    <w:rsid w:val="00517881"/>
    <w:rsid w:val="00522F75"/>
    <w:rsid w:val="0053532A"/>
    <w:rsid w:val="005353CB"/>
    <w:rsid w:val="00540A24"/>
    <w:rsid w:val="0054306B"/>
    <w:rsid w:val="0054447F"/>
    <w:rsid w:val="00545CC7"/>
    <w:rsid w:val="0055197C"/>
    <w:rsid w:val="00551AD7"/>
    <w:rsid w:val="005528D1"/>
    <w:rsid w:val="00553900"/>
    <w:rsid w:val="00553EE0"/>
    <w:rsid w:val="005543CB"/>
    <w:rsid w:val="0055780E"/>
    <w:rsid w:val="00561686"/>
    <w:rsid w:val="005641E6"/>
    <w:rsid w:val="00566E22"/>
    <w:rsid w:val="005805CC"/>
    <w:rsid w:val="00583916"/>
    <w:rsid w:val="00585ABC"/>
    <w:rsid w:val="00586550"/>
    <w:rsid w:val="00586748"/>
    <w:rsid w:val="00587035"/>
    <w:rsid w:val="0059062B"/>
    <w:rsid w:val="00590D87"/>
    <w:rsid w:val="00591991"/>
    <w:rsid w:val="00594238"/>
    <w:rsid w:val="00594B34"/>
    <w:rsid w:val="00597078"/>
    <w:rsid w:val="00597E82"/>
    <w:rsid w:val="005A206E"/>
    <w:rsid w:val="005A254D"/>
    <w:rsid w:val="005A49D5"/>
    <w:rsid w:val="005A7356"/>
    <w:rsid w:val="005B14B8"/>
    <w:rsid w:val="005B3EF9"/>
    <w:rsid w:val="005B534A"/>
    <w:rsid w:val="005B66E2"/>
    <w:rsid w:val="005B762C"/>
    <w:rsid w:val="005C2063"/>
    <w:rsid w:val="005C63A9"/>
    <w:rsid w:val="005C7333"/>
    <w:rsid w:val="005C76AB"/>
    <w:rsid w:val="005D2CD7"/>
    <w:rsid w:val="005D5E64"/>
    <w:rsid w:val="005D659A"/>
    <w:rsid w:val="005D711C"/>
    <w:rsid w:val="005E05FE"/>
    <w:rsid w:val="005E4614"/>
    <w:rsid w:val="005E62F3"/>
    <w:rsid w:val="005F626F"/>
    <w:rsid w:val="00605869"/>
    <w:rsid w:val="0060763B"/>
    <w:rsid w:val="006173B8"/>
    <w:rsid w:val="0062132B"/>
    <w:rsid w:val="00627827"/>
    <w:rsid w:val="00635C95"/>
    <w:rsid w:val="00637051"/>
    <w:rsid w:val="00642DC6"/>
    <w:rsid w:val="00642FA8"/>
    <w:rsid w:val="00646D24"/>
    <w:rsid w:val="00647AEF"/>
    <w:rsid w:val="00660EDF"/>
    <w:rsid w:val="00661140"/>
    <w:rsid w:val="00662B30"/>
    <w:rsid w:val="0067643A"/>
    <w:rsid w:val="006766C3"/>
    <w:rsid w:val="006769DD"/>
    <w:rsid w:val="0068175E"/>
    <w:rsid w:val="006817C2"/>
    <w:rsid w:val="00684E5D"/>
    <w:rsid w:val="00687FA9"/>
    <w:rsid w:val="00690AD0"/>
    <w:rsid w:val="006B5357"/>
    <w:rsid w:val="006B561B"/>
    <w:rsid w:val="006B5960"/>
    <w:rsid w:val="006B5F27"/>
    <w:rsid w:val="006B749F"/>
    <w:rsid w:val="006C3AC0"/>
    <w:rsid w:val="006C4033"/>
    <w:rsid w:val="006C5E3F"/>
    <w:rsid w:val="006C6478"/>
    <w:rsid w:val="006C7D70"/>
    <w:rsid w:val="006D0F2F"/>
    <w:rsid w:val="006D2025"/>
    <w:rsid w:val="006D58DC"/>
    <w:rsid w:val="006D7F1A"/>
    <w:rsid w:val="006E1818"/>
    <w:rsid w:val="006E1EDD"/>
    <w:rsid w:val="006E23F1"/>
    <w:rsid w:val="006F5400"/>
    <w:rsid w:val="006F60A1"/>
    <w:rsid w:val="006F6B7A"/>
    <w:rsid w:val="006F786F"/>
    <w:rsid w:val="00700705"/>
    <w:rsid w:val="00706DD1"/>
    <w:rsid w:val="00715161"/>
    <w:rsid w:val="00720650"/>
    <w:rsid w:val="0072165E"/>
    <w:rsid w:val="00732A94"/>
    <w:rsid w:val="00733256"/>
    <w:rsid w:val="0073593D"/>
    <w:rsid w:val="00737260"/>
    <w:rsid w:val="00744648"/>
    <w:rsid w:val="00751DCC"/>
    <w:rsid w:val="007566EB"/>
    <w:rsid w:val="0075762C"/>
    <w:rsid w:val="00761A68"/>
    <w:rsid w:val="00766E79"/>
    <w:rsid w:val="0077193A"/>
    <w:rsid w:val="00771B59"/>
    <w:rsid w:val="00776607"/>
    <w:rsid w:val="00781B14"/>
    <w:rsid w:val="00782FE7"/>
    <w:rsid w:val="00783FEC"/>
    <w:rsid w:val="007860AC"/>
    <w:rsid w:val="00786B1D"/>
    <w:rsid w:val="007876C8"/>
    <w:rsid w:val="00787732"/>
    <w:rsid w:val="0079504C"/>
    <w:rsid w:val="00795EEF"/>
    <w:rsid w:val="00797538"/>
    <w:rsid w:val="007A0060"/>
    <w:rsid w:val="007A3825"/>
    <w:rsid w:val="007A45E0"/>
    <w:rsid w:val="007B145F"/>
    <w:rsid w:val="007B5A26"/>
    <w:rsid w:val="007C2764"/>
    <w:rsid w:val="007C4FBF"/>
    <w:rsid w:val="007C7485"/>
    <w:rsid w:val="007D04F8"/>
    <w:rsid w:val="007E0790"/>
    <w:rsid w:val="007E1BD2"/>
    <w:rsid w:val="007E306F"/>
    <w:rsid w:val="007E511B"/>
    <w:rsid w:val="007E6055"/>
    <w:rsid w:val="007F0C46"/>
    <w:rsid w:val="007F45CC"/>
    <w:rsid w:val="007F70A7"/>
    <w:rsid w:val="008027A4"/>
    <w:rsid w:val="00803E8E"/>
    <w:rsid w:val="008063A1"/>
    <w:rsid w:val="008127EF"/>
    <w:rsid w:val="00816074"/>
    <w:rsid w:val="00826227"/>
    <w:rsid w:val="00830336"/>
    <w:rsid w:val="00831709"/>
    <w:rsid w:val="008340BF"/>
    <w:rsid w:val="0083441B"/>
    <w:rsid w:val="00834F23"/>
    <w:rsid w:val="008354AB"/>
    <w:rsid w:val="00844600"/>
    <w:rsid w:val="008473FC"/>
    <w:rsid w:val="008515DD"/>
    <w:rsid w:val="00860804"/>
    <w:rsid w:val="00860FC2"/>
    <w:rsid w:val="00862BF2"/>
    <w:rsid w:val="008646B6"/>
    <w:rsid w:val="00865696"/>
    <w:rsid w:val="00866075"/>
    <w:rsid w:val="008726E6"/>
    <w:rsid w:val="00872D59"/>
    <w:rsid w:val="00872E05"/>
    <w:rsid w:val="00877F03"/>
    <w:rsid w:val="00880B1C"/>
    <w:rsid w:val="00880E14"/>
    <w:rsid w:val="00883C56"/>
    <w:rsid w:val="0088593F"/>
    <w:rsid w:val="008867BD"/>
    <w:rsid w:val="0089125F"/>
    <w:rsid w:val="00893981"/>
    <w:rsid w:val="008A0236"/>
    <w:rsid w:val="008A0A6C"/>
    <w:rsid w:val="008A128F"/>
    <w:rsid w:val="008A227D"/>
    <w:rsid w:val="008B50D5"/>
    <w:rsid w:val="008C126E"/>
    <w:rsid w:val="008C6B48"/>
    <w:rsid w:val="008D1E3F"/>
    <w:rsid w:val="008D25CC"/>
    <w:rsid w:val="008D4D98"/>
    <w:rsid w:val="008D5EE0"/>
    <w:rsid w:val="008E7080"/>
    <w:rsid w:val="008F099B"/>
    <w:rsid w:val="008F695D"/>
    <w:rsid w:val="0090312E"/>
    <w:rsid w:val="00904ACE"/>
    <w:rsid w:val="00911C2D"/>
    <w:rsid w:val="00913D1D"/>
    <w:rsid w:val="00916FF9"/>
    <w:rsid w:val="00922D0A"/>
    <w:rsid w:val="00923962"/>
    <w:rsid w:val="00924DC8"/>
    <w:rsid w:val="00925903"/>
    <w:rsid w:val="00927188"/>
    <w:rsid w:val="009313F8"/>
    <w:rsid w:val="00936173"/>
    <w:rsid w:val="00936D06"/>
    <w:rsid w:val="00937672"/>
    <w:rsid w:val="00937B1A"/>
    <w:rsid w:val="00940424"/>
    <w:rsid w:val="00940C7E"/>
    <w:rsid w:val="00941328"/>
    <w:rsid w:val="009430C9"/>
    <w:rsid w:val="0094376B"/>
    <w:rsid w:val="00943D78"/>
    <w:rsid w:val="0094410C"/>
    <w:rsid w:val="009535AD"/>
    <w:rsid w:val="00956268"/>
    <w:rsid w:val="00956415"/>
    <w:rsid w:val="00957882"/>
    <w:rsid w:val="0096463C"/>
    <w:rsid w:val="0097280C"/>
    <w:rsid w:val="009752D9"/>
    <w:rsid w:val="00977BE7"/>
    <w:rsid w:val="00990BA6"/>
    <w:rsid w:val="00990EC5"/>
    <w:rsid w:val="00993707"/>
    <w:rsid w:val="009A08D6"/>
    <w:rsid w:val="009A4F2E"/>
    <w:rsid w:val="009B02BE"/>
    <w:rsid w:val="009B05C4"/>
    <w:rsid w:val="009B1D37"/>
    <w:rsid w:val="009B38F1"/>
    <w:rsid w:val="009C0D7C"/>
    <w:rsid w:val="009C1818"/>
    <w:rsid w:val="009C78A0"/>
    <w:rsid w:val="009C7E9A"/>
    <w:rsid w:val="009D1032"/>
    <w:rsid w:val="009D4845"/>
    <w:rsid w:val="009E44C9"/>
    <w:rsid w:val="009E4694"/>
    <w:rsid w:val="009E4E9D"/>
    <w:rsid w:val="009E6256"/>
    <w:rsid w:val="009E7A74"/>
    <w:rsid w:val="009F08F3"/>
    <w:rsid w:val="009F0AD9"/>
    <w:rsid w:val="00A06E8B"/>
    <w:rsid w:val="00A07624"/>
    <w:rsid w:val="00A11690"/>
    <w:rsid w:val="00A11C9F"/>
    <w:rsid w:val="00A130DD"/>
    <w:rsid w:val="00A137EF"/>
    <w:rsid w:val="00A15BE7"/>
    <w:rsid w:val="00A20520"/>
    <w:rsid w:val="00A218E0"/>
    <w:rsid w:val="00A27DAC"/>
    <w:rsid w:val="00A35573"/>
    <w:rsid w:val="00A36E92"/>
    <w:rsid w:val="00A37758"/>
    <w:rsid w:val="00A424D7"/>
    <w:rsid w:val="00A449A7"/>
    <w:rsid w:val="00A538A6"/>
    <w:rsid w:val="00A57BE0"/>
    <w:rsid w:val="00A607C8"/>
    <w:rsid w:val="00A6095D"/>
    <w:rsid w:val="00A612BC"/>
    <w:rsid w:val="00A61BC6"/>
    <w:rsid w:val="00A61FEC"/>
    <w:rsid w:val="00A63192"/>
    <w:rsid w:val="00A76118"/>
    <w:rsid w:val="00A763AA"/>
    <w:rsid w:val="00A80070"/>
    <w:rsid w:val="00A81D7D"/>
    <w:rsid w:val="00A82C37"/>
    <w:rsid w:val="00A84D2A"/>
    <w:rsid w:val="00A87C79"/>
    <w:rsid w:val="00A87FDF"/>
    <w:rsid w:val="00A92312"/>
    <w:rsid w:val="00A969AE"/>
    <w:rsid w:val="00A971E3"/>
    <w:rsid w:val="00A9799E"/>
    <w:rsid w:val="00AA2110"/>
    <w:rsid w:val="00AA32D4"/>
    <w:rsid w:val="00AA4D08"/>
    <w:rsid w:val="00AB166A"/>
    <w:rsid w:val="00AB3267"/>
    <w:rsid w:val="00AB3C98"/>
    <w:rsid w:val="00AC0CE8"/>
    <w:rsid w:val="00AC0D92"/>
    <w:rsid w:val="00AC456B"/>
    <w:rsid w:val="00AC6DD8"/>
    <w:rsid w:val="00AD2E42"/>
    <w:rsid w:val="00AD3C5C"/>
    <w:rsid w:val="00AE7BEE"/>
    <w:rsid w:val="00AF2294"/>
    <w:rsid w:val="00B00389"/>
    <w:rsid w:val="00B01090"/>
    <w:rsid w:val="00B058E4"/>
    <w:rsid w:val="00B06DA7"/>
    <w:rsid w:val="00B100F2"/>
    <w:rsid w:val="00B16FAC"/>
    <w:rsid w:val="00B178AD"/>
    <w:rsid w:val="00B25E66"/>
    <w:rsid w:val="00B31DBC"/>
    <w:rsid w:val="00B33064"/>
    <w:rsid w:val="00B36AA2"/>
    <w:rsid w:val="00B41AC1"/>
    <w:rsid w:val="00B427AE"/>
    <w:rsid w:val="00B43657"/>
    <w:rsid w:val="00B4487C"/>
    <w:rsid w:val="00B5171B"/>
    <w:rsid w:val="00B525EF"/>
    <w:rsid w:val="00B55EA0"/>
    <w:rsid w:val="00B57A4C"/>
    <w:rsid w:val="00B60BEF"/>
    <w:rsid w:val="00B659B3"/>
    <w:rsid w:val="00B7042D"/>
    <w:rsid w:val="00B71C9E"/>
    <w:rsid w:val="00B726CA"/>
    <w:rsid w:val="00B739CA"/>
    <w:rsid w:val="00B83B28"/>
    <w:rsid w:val="00B844DC"/>
    <w:rsid w:val="00B84EE1"/>
    <w:rsid w:val="00B86209"/>
    <w:rsid w:val="00B90D01"/>
    <w:rsid w:val="00B934FA"/>
    <w:rsid w:val="00B96695"/>
    <w:rsid w:val="00B97462"/>
    <w:rsid w:val="00B97A4E"/>
    <w:rsid w:val="00BA1DE1"/>
    <w:rsid w:val="00BA4DFF"/>
    <w:rsid w:val="00BB319D"/>
    <w:rsid w:val="00BB58D4"/>
    <w:rsid w:val="00BB5E2C"/>
    <w:rsid w:val="00BB720D"/>
    <w:rsid w:val="00BC1D34"/>
    <w:rsid w:val="00BC2299"/>
    <w:rsid w:val="00BC713C"/>
    <w:rsid w:val="00BD2724"/>
    <w:rsid w:val="00BD62DF"/>
    <w:rsid w:val="00BE17B0"/>
    <w:rsid w:val="00BE3A10"/>
    <w:rsid w:val="00BE6814"/>
    <w:rsid w:val="00BF0785"/>
    <w:rsid w:val="00BF1A15"/>
    <w:rsid w:val="00BF31DF"/>
    <w:rsid w:val="00BF4916"/>
    <w:rsid w:val="00BF4960"/>
    <w:rsid w:val="00BF4A11"/>
    <w:rsid w:val="00BF772F"/>
    <w:rsid w:val="00C011ED"/>
    <w:rsid w:val="00C04059"/>
    <w:rsid w:val="00C10509"/>
    <w:rsid w:val="00C10F46"/>
    <w:rsid w:val="00C200F4"/>
    <w:rsid w:val="00C2508F"/>
    <w:rsid w:val="00C2618B"/>
    <w:rsid w:val="00C30A73"/>
    <w:rsid w:val="00C30AB9"/>
    <w:rsid w:val="00C31BB5"/>
    <w:rsid w:val="00C347A5"/>
    <w:rsid w:val="00C3602A"/>
    <w:rsid w:val="00C50E0D"/>
    <w:rsid w:val="00C529A7"/>
    <w:rsid w:val="00C54FCB"/>
    <w:rsid w:val="00C568A1"/>
    <w:rsid w:val="00C60552"/>
    <w:rsid w:val="00C653E4"/>
    <w:rsid w:val="00C65DD2"/>
    <w:rsid w:val="00C673FB"/>
    <w:rsid w:val="00C714D3"/>
    <w:rsid w:val="00C71B2A"/>
    <w:rsid w:val="00C72C09"/>
    <w:rsid w:val="00C74DDF"/>
    <w:rsid w:val="00C75417"/>
    <w:rsid w:val="00C76FBF"/>
    <w:rsid w:val="00C80D3B"/>
    <w:rsid w:val="00C87049"/>
    <w:rsid w:val="00C90453"/>
    <w:rsid w:val="00C926E2"/>
    <w:rsid w:val="00C95B08"/>
    <w:rsid w:val="00CA22D4"/>
    <w:rsid w:val="00CA4E12"/>
    <w:rsid w:val="00CB029A"/>
    <w:rsid w:val="00CB1DEE"/>
    <w:rsid w:val="00CB5E15"/>
    <w:rsid w:val="00CB723A"/>
    <w:rsid w:val="00CC209D"/>
    <w:rsid w:val="00CC244D"/>
    <w:rsid w:val="00CC2644"/>
    <w:rsid w:val="00CC46D2"/>
    <w:rsid w:val="00CC4B52"/>
    <w:rsid w:val="00CC6500"/>
    <w:rsid w:val="00CD1ABF"/>
    <w:rsid w:val="00CD3222"/>
    <w:rsid w:val="00CD4D01"/>
    <w:rsid w:val="00CE1504"/>
    <w:rsid w:val="00CE2785"/>
    <w:rsid w:val="00CE403B"/>
    <w:rsid w:val="00CF1C50"/>
    <w:rsid w:val="00D00434"/>
    <w:rsid w:val="00D03FC8"/>
    <w:rsid w:val="00D041E6"/>
    <w:rsid w:val="00D0463D"/>
    <w:rsid w:val="00D065C4"/>
    <w:rsid w:val="00D106B2"/>
    <w:rsid w:val="00D1646A"/>
    <w:rsid w:val="00D22653"/>
    <w:rsid w:val="00D2532D"/>
    <w:rsid w:val="00D30BAF"/>
    <w:rsid w:val="00D32B06"/>
    <w:rsid w:val="00D33D09"/>
    <w:rsid w:val="00D37EB2"/>
    <w:rsid w:val="00D40CD1"/>
    <w:rsid w:val="00D43466"/>
    <w:rsid w:val="00D44839"/>
    <w:rsid w:val="00D53D51"/>
    <w:rsid w:val="00D55C3E"/>
    <w:rsid w:val="00D61D23"/>
    <w:rsid w:val="00D656C3"/>
    <w:rsid w:val="00D67AEE"/>
    <w:rsid w:val="00D7135C"/>
    <w:rsid w:val="00D807EA"/>
    <w:rsid w:val="00D93F19"/>
    <w:rsid w:val="00D94604"/>
    <w:rsid w:val="00D95262"/>
    <w:rsid w:val="00D9577A"/>
    <w:rsid w:val="00D9631E"/>
    <w:rsid w:val="00D9704D"/>
    <w:rsid w:val="00DA4529"/>
    <w:rsid w:val="00DA4D3F"/>
    <w:rsid w:val="00DA6DE0"/>
    <w:rsid w:val="00DA6FC2"/>
    <w:rsid w:val="00DA79C2"/>
    <w:rsid w:val="00DB1C73"/>
    <w:rsid w:val="00DB1DA5"/>
    <w:rsid w:val="00DC3D56"/>
    <w:rsid w:val="00DC65EC"/>
    <w:rsid w:val="00DC6A5A"/>
    <w:rsid w:val="00DD0987"/>
    <w:rsid w:val="00DD18C1"/>
    <w:rsid w:val="00DD510A"/>
    <w:rsid w:val="00DE38C7"/>
    <w:rsid w:val="00DE73CE"/>
    <w:rsid w:val="00DF6E4E"/>
    <w:rsid w:val="00E02B79"/>
    <w:rsid w:val="00E0499B"/>
    <w:rsid w:val="00E04AAE"/>
    <w:rsid w:val="00E05B45"/>
    <w:rsid w:val="00E066E5"/>
    <w:rsid w:val="00E10C60"/>
    <w:rsid w:val="00E1458E"/>
    <w:rsid w:val="00E233CB"/>
    <w:rsid w:val="00E25115"/>
    <w:rsid w:val="00E343C3"/>
    <w:rsid w:val="00E346F2"/>
    <w:rsid w:val="00E41782"/>
    <w:rsid w:val="00E4237B"/>
    <w:rsid w:val="00E461D3"/>
    <w:rsid w:val="00E472F4"/>
    <w:rsid w:val="00E50D01"/>
    <w:rsid w:val="00E5404B"/>
    <w:rsid w:val="00E56DDB"/>
    <w:rsid w:val="00E605EF"/>
    <w:rsid w:val="00E61DD6"/>
    <w:rsid w:val="00E70AF2"/>
    <w:rsid w:val="00E71F0B"/>
    <w:rsid w:val="00E72C21"/>
    <w:rsid w:val="00E7429D"/>
    <w:rsid w:val="00E755BF"/>
    <w:rsid w:val="00E76FBD"/>
    <w:rsid w:val="00E8246B"/>
    <w:rsid w:val="00E92D3B"/>
    <w:rsid w:val="00E93079"/>
    <w:rsid w:val="00E956E1"/>
    <w:rsid w:val="00E96D52"/>
    <w:rsid w:val="00EA0F85"/>
    <w:rsid w:val="00EA2C5F"/>
    <w:rsid w:val="00EA55A9"/>
    <w:rsid w:val="00EA643D"/>
    <w:rsid w:val="00EA65C2"/>
    <w:rsid w:val="00EB32A0"/>
    <w:rsid w:val="00EC448D"/>
    <w:rsid w:val="00EC74FF"/>
    <w:rsid w:val="00ED3DB1"/>
    <w:rsid w:val="00ED4647"/>
    <w:rsid w:val="00ED7F73"/>
    <w:rsid w:val="00EE7093"/>
    <w:rsid w:val="00EF73B0"/>
    <w:rsid w:val="00F03F4A"/>
    <w:rsid w:val="00F047A2"/>
    <w:rsid w:val="00F13434"/>
    <w:rsid w:val="00F13965"/>
    <w:rsid w:val="00F15718"/>
    <w:rsid w:val="00F15EAF"/>
    <w:rsid w:val="00F168EB"/>
    <w:rsid w:val="00F16D68"/>
    <w:rsid w:val="00F20F37"/>
    <w:rsid w:val="00F221F7"/>
    <w:rsid w:val="00F23747"/>
    <w:rsid w:val="00F251E7"/>
    <w:rsid w:val="00F32082"/>
    <w:rsid w:val="00F324EC"/>
    <w:rsid w:val="00F3560E"/>
    <w:rsid w:val="00F4033F"/>
    <w:rsid w:val="00F43DBE"/>
    <w:rsid w:val="00F4578E"/>
    <w:rsid w:val="00F536DD"/>
    <w:rsid w:val="00F53CE1"/>
    <w:rsid w:val="00F55374"/>
    <w:rsid w:val="00F617C5"/>
    <w:rsid w:val="00F62CE6"/>
    <w:rsid w:val="00F73F83"/>
    <w:rsid w:val="00F75BEC"/>
    <w:rsid w:val="00F77085"/>
    <w:rsid w:val="00F860CD"/>
    <w:rsid w:val="00F86BCA"/>
    <w:rsid w:val="00F90B77"/>
    <w:rsid w:val="00F93E6B"/>
    <w:rsid w:val="00F97F82"/>
    <w:rsid w:val="00FA1D9C"/>
    <w:rsid w:val="00FA6214"/>
    <w:rsid w:val="00FB0C53"/>
    <w:rsid w:val="00FB1ACE"/>
    <w:rsid w:val="00FB552C"/>
    <w:rsid w:val="00FB724E"/>
    <w:rsid w:val="00FC4CBC"/>
    <w:rsid w:val="00FC50B6"/>
    <w:rsid w:val="00FC658C"/>
    <w:rsid w:val="00FD0941"/>
    <w:rsid w:val="00FD167A"/>
    <w:rsid w:val="00FD296F"/>
    <w:rsid w:val="00FD579B"/>
    <w:rsid w:val="00FE6EC0"/>
    <w:rsid w:val="00FF17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FB93C0"/>
  <w15:docId w15:val="{8BCEFDB0-4C18-451B-B201-71D78A29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6A5A"/>
    <w:pPr>
      <w:spacing w:before="120" w:line="312" w:lineRule="auto"/>
    </w:pPr>
    <w:rPr>
      <w:rFonts w:ascii="Verdana" w:hAnsi="Verdana"/>
      <w:lang w:val="de-DE" w:eastAsia="en-US"/>
    </w:rPr>
  </w:style>
  <w:style w:type="paragraph" w:styleId="berschrift1">
    <w:name w:val="heading 1"/>
    <w:basedOn w:val="Standard"/>
    <w:next w:val="Standard"/>
    <w:link w:val="berschrift1Zchn"/>
    <w:uiPriority w:val="9"/>
    <w:qFormat/>
    <w:rsid w:val="005C7333"/>
    <w:pPr>
      <w:keepNext/>
      <w:keepLines/>
      <w:spacing w:before="0" w:after="360"/>
      <w:outlineLvl w:val="0"/>
    </w:pPr>
    <w:rPr>
      <w:rFonts w:eastAsiaTheme="majorEastAsia" w:cstheme="majorBidi"/>
      <w:color w:val="000000" w:themeColor="text1"/>
      <w:sz w:val="40"/>
      <w:szCs w:val="32"/>
    </w:rPr>
  </w:style>
  <w:style w:type="paragraph" w:styleId="berschrift2">
    <w:name w:val="heading 2"/>
    <w:basedOn w:val="Standard"/>
    <w:next w:val="Standard"/>
    <w:link w:val="berschrift2Zchn"/>
    <w:uiPriority w:val="9"/>
    <w:unhideWhenUsed/>
    <w:qFormat/>
    <w:rsid w:val="005C7333"/>
    <w:pPr>
      <w:keepNext/>
      <w:keepLines/>
      <w:spacing w:before="360"/>
      <w:outlineLvl w:val="1"/>
    </w:pPr>
    <w:rPr>
      <w:rFonts w:eastAsiaTheme="majorEastAsia" w:cstheme="majorBidi"/>
      <w:sz w:val="28"/>
      <w:szCs w:val="26"/>
    </w:rPr>
  </w:style>
  <w:style w:type="paragraph" w:styleId="berschrift3">
    <w:name w:val="heading 3"/>
    <w:basedOn w:val="Standard"/>
    <w:next w:val="Standard"/>
    <w:link w:val="berschrift3Zchn"/>
    <w:uiPriority w:val="9"/>
    <w:semiHidden/>
    <w:unhideWhenUsed/>
    <w:qFormat/>
    <w:rsid w:val="005F62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C09"/>
    <w:pPr>
      <w:tabs>
        <w:tab w:val="center" w:pos="4536"/>
        <w:tab w:val="right" w:pos="9072"/>
      </w:tabs>
    </w:pPr>
  </w:style>
  <w:style w:type="character" w:customStyle="1" w:styleId="KopfzeileZchn">
    <w:name w:val="Kopfzeile Zchn"/>
    <w:basedOn w:val="Absatz-Standardschriftart"/>
    <w:link w:val="Kopfzeile"/>
    <w:uiPriority w:val="99"/>
    <w:rsid w:val="00406C09"/>
    <w:rPr>
      <w:sz w:val="24"/>
      <w:lang w:eastAsia="en-US"/>
    </w:rPr>
  </w:style>
  <w:style w:type="paragraph" w:styleId="Fuzeile">
    <w:name w:val="footer"/>
    <w:basedOn w:val="Standard"/>
    <w:link w:val="FuzeileZchn"/>
    <w:uiPriority w:val="99"/>
    <w:unhideWhenUsed/>
    <w:rsid w:val="00406C09"/>
    <w:pPr>
      <w:tabs>
        <w:tab w:val="center" w:pos="4536"/>
        <w:tab w:val="right" w:pos="9072"/>
      </w:tabs>
    </w:pPr>
  </w:style>
  <w:style w:type="character" w:customStyle="1" w:styleId="FuzeileZchn">
    <w:name w:val="Fußzeile Zchn"/>
    <w:basedOn w:val="Absatz-Standardschriftart"/>
    <w:link w:val="Fuzeile"/>
    <w:uiPriority w:val="99"/>
    <w:rsid w:val="00406C09"/>
    <w:rPr>
      <w:sz w:val="24"/>
      <w:lang w:eastAsia="en-US"/>
    </w:rPr>
  </w:style>
  <w:style w:type="paragraph" w:styleId="Dokumentstruktur">
    <w:name w:val="Document Map"/>
    <w:basedOn w:val="Standard"/>
    <w:link w:val="DokumentstrukturZchn"/>
    <w:uiPriority w:val="99"/>
    <w:semiHidden/>
    <w:unhideWhenUsed/>
    <w:rsid w:val="00A130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130DD"/>
    <w:rPr>
      <w:rFonts w:ascii="Tahoma" w:hAnsi="Tahoma" w:cs="Tahoma"/>
      <w:sz w:val="16"/>
      <w:szCs w:val="16"/>
      <w:lang w:val="de-DE" w:eastAsia="en-US"/>
    </w:rPr>
  </w:style>
  <w:style w:type="character" w:styleId="Hyperlink">
    <w:name w:val="Hyperlink"/>
    <w:basedOn w:val="Absatz-Standardschriftart"/>
    <w:uiPriority w:val="99"/>
    <w:unhideWhenUsed/>
    <w:rsid w:val="00A130DD"/>
    <w:rPr>
      <w:color w:val="auto"/>
      <w:u w:val="single"/>
    </w:rPr>
  </w:style>
  <w:style w:type="paragraph" w:styleId="Beschriftung">
    <w:name w:val="caption"/>
    <w:basedOn w:val="Standard"/>
    <w:next w:val="Standard"/>
    <w:uiPriority w:val="35"/>
    <w:unhideWhenUsed/>
    <w:qFormat/>
    <w:rsid w:val="0015633A"/>
    <w:pPr>
      <w:spacing w:after="200"/>
    </w:pPr>
    <w:rPr>
      <w:iCs/>
      <w:color w:val="006600"/>
      <w:szCs w:val="18"/>
    </w:rPr>
  </w:style>
  <w:style w:type="character" w:customStyle="1" w:styleId="berschrift1Zchn">
    <w:name w:val="Überschrift 1 Zchn"/>
    <w:basedOn w:val="Absatz-Standardschriftart"/>
    <w:link w:val="berschrift1"/>
    <w:uiPriority w:val="9"/>
    <w:rsid w:val="005C7333"/>
    <w:rPr>
      <w:rFonts w:ascii="Verdana" w:eastAsiaTheme="majorEastAsia" w:hAnsi="Verdana" w:cstheme="majorBidi"/>
      <w:color w:val="000000" w:themeColor="text1"/>
      <w:sz w:val="40"/>
      <w:szCs w:val="32"/>
      <w:lang w:val="de-DE" w:eastAsia="en-US"/>
    </w:rPr>
  </w:style>
  <w:style w:type="paragraph" w:styleId="Sprechblasentext">
    <w:name w:val="Balloon Text"/>
    <w:basedOn w:val="Standard"/>
    <w:link w:val="SprechblasentextZchn"/>
    <w:uiPriority w:val="99"/>
    <w:semiHidden/>
    <w:unhideWhenUsed/>
    <w:rsid w:val="004C22AF"/>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4C22AF"/>
    <w:rPr>
      <w:rFonts w:ascii="Segoe UI" w:hAnsi="Segoe UI" w:cs="Segoe UI"/>
      <w:sz w:val="18"/>
      <w:szCs w:val="18"/>
      <w:lang w:val="de-DE" w:eastAsia="en-US"/>
    </w:rPr>
  </w:style>
  <w:style w:type="character" w:styleId="SchwacheHervorhebung">
    <w:name w:val="Subtle Emphasis"/>
    <w:basedOn w:val="Absatz-Standardschriftart"/>
    <w:uiPriority w:val="19"/>
    <w:qFormat/>
    <w:rsid w:val="00956268"/>
    <w:rPr>
      <w:rFonts w:ascii="Verdana" w:hAnsi="Verdana"/>
      <w:i/>
      <w:iCs/>
      <w:color w:val="808080" w:themeColor="text1" w:themeTint="7F"/>
      <w:sz w:val="16"/>
    </w:rPr>
  </w:style>
  <w:style w:type="paragraph" w:styleId="StandardWeb">
    <w:name w:val="Normal (Web)"/>
    <w:basedOn w:val="Standard"/>
    <w:uiPriority w:val="99"/>
    <w:rsid w:val="00F15EAF"/>
    <w:pPr>
      <w:spacing w:before="100" w:beforeAutospacing="1" w:after="100" w:afterAutospacing="1"/>
    </w:pPr>
    <w:rPr>
      <w:rFonts w:ascii="Times New Roman" w:eastAsia="Times New Roman" w:hAnsi="Times New Roman"/>
      <w:szCs w:val="24"/>
      <w:lang w:val="de-AT" w:eastAsia="de-AT"/>
    </w:rPr>
  </w:style>
  <w:style w:type="character" w:customStyle="1" w:styleId="NichtaufgelsteErwhnung1">
    <w:name w:val="Nicht aufgelöste Erwähnung1"/>
    <w:basedOn w:val="Absatz-Standardschriftart"/>
    <w:uiPriority w:val="99"/>
    <w:semiHidden/>
    <w:unhideWhenUsed/>
    <w:rsid w:val="002F4923"/>
    <w:rPr>
      <w:color w:val="808080"/>
      <w:shd w:val="clear" w:color="auto" w:fill="E6E6E6"/>
    </w:rPr>
  </w:style>
  <w:style w:type="paragraph" w:styleId="Listenabsatz">
    <w:name w:val="List Paragraph"/>
    <w:basedOn w:val="Standard"/>
    <w:uiPriority w:val="34"/>
    <w:qFormat/>
    <w:rsid w:val="00CB029A"/>
    <w:pPr>
      <w:ind w:left="720"/>
      <w:contextualSpacing/>
    </w:pPr>
  </w:style>
  <w:style w:type="paragraph" w:styleId="Funotentext">
    <w:name w:val="footnote text"/>
    <w:basedOn w:val="Standard"/>
    <w:link w:val="FunotentextZchn"/>
    <w:uiPriority w:val="99"/>
    <w:semiHidden/>
    <w:unhideWhenUsed/>
    <w:rsid w:val="00D03FC8"/>
  </w:style>
  <w:style w:type="character" w:customStyle="1" w:styleId="FunotentextZchn">
    <w:name w:val="Fußnotentext Zchn"/>
    <w:basedOn w:val="Absatz-Standardschriftart"/>
    <w:link w:val="Funotentext"/>
    <w:uiPriority w:val="99"/>
    <w:semiHidden/>
    <w:rsid w:val="00D03FC8"/>
    <w:rPr>
      <w:lang w:val="de-DE" w:eastAsia="en-US"/>
    </w:rPr>
  </w:style>
  <w:style w:type="character" w:styleId="Funotenzeichen">
    <w:name w:val="footnote reference"/>
    <w:basedOn w:val="Absatz-Standardschriftart"/>
    <w:uiPriority w:val="99"/>
    <w:unhideWhenUsed/>
    <w:rsid w:val="00D03FC8"/>
    <w:rPr>
      <w:vertAlign w:val="superscript"/>
    </w:rPr>
  </w:style>
  <w:style w:type="paragraph" w:styleId="Titel">
    <w:name w:val="Title"/>
    <w:basedOn w:val="Standard"/>
    <w:next w:val="Standard"/>
    <w:link w:val="TitelZchn"/>
    <w:uiPriority w:val="10"/>
    <w:qFormat/>
    <w:rsid w:val="000A74C8"/>
    <w:pPr>
      <w:spacing w:before="0" w:line="240" w:lineRule="auto"/>
      <w:contextualSpacing/>
    </w:pPr>
    <w:rPr>
      <w:rFonts w:eastAsiaTheme="majorEastAsia" w:cstheme="majorBidi"/>
      <w:spacing w:val="-10"/>
      <w:kern w:val="28"/>
      <w:sz w:val="40"/>
      <w:szCs w:val="56"/>
    </w:rPr>
  </w:style>
  <w:style w:type="character" w:customStyle="1" w:styleId="TitelZchn">
    <w:name w:val="Titel Zchn"/>
    <w:basedOn w:val="Absatz-Standardschriftart"/>
    <w:link w:val="Titel"/>
    <w:uiPriority w:val="10"/>
    <w:rsid w:val="000A74C8"/>
    <w:rPr>
      <w:rFonts w:ascii="Verdana" w:eastAsiaTheme="majorEastAsia" w:hAnsi="Verdana" w:cstheme="majorBidi"/>
      <w:spacing w:val="-10"/>
      <w:kern w:val="28"/>
      <w:sz w:val="40"/>
      <w:szCs w:val="56"/>
      <w:lang w:val="de-DE" w:eastAsia="en-US"/>
    </w:rPr>
  </w:style>
  <w:style w:type="character" w:customStyle="1" w:styleId="berschrift3Zchn">
    <w:name w:val="Überschrift 3 Zchn"/>
    <w:basedOn w:val="Absatz-Standardschriftart"/>
    <w:link w:val="berschrift3"/>
    <w:uiPriority w:val="9"/>
    <w:semiHidden/>
    <w:rsid w:val="005F626F"/>
    <w:rPr>
      <w:rFonts w:asciiTheme="majorHAnsi" w:eastAsiaTheme="majorEastAsia" w:hAnsiTheme="majorHAnsi" w:cstheme="majorBidi"/>
      <w:color w:val="243F60" w:themeColor="accent1" w:themeShade="7F"/>
      <w:sz w:val="24"/>
      <w:szCs w:val="24"/>
      <w:lang w:val="de-DE" w:eastAsia="en-US"/>
    </w:rPr>
  </w:style>
  <w:style w:type="character" w:styleId="Fett">
    <w:name w:val="Strong"/>
    <w:basedOn w:val="Absatz-Standardschriftart"/>
    <w:uiPriority w:val="22"/>
    <w:qFormat/>
    <w:rsid w:val="008354AB"/>
    <w:rPr>
      <w:b/>
      <w:bCs/>
    </w:rPr>
  </w:style>
  <w:style w:type="paragraph" w:customStyle="1" w:styleId="FormatvorlageTitelZentriert">
    <w:name w:val="Formatvorlage Titel + Zentriert"/>
    <w:basedOn w:val="Titel"/>
    <w:rsid w:val="00BE6814"/>
    <w:pPr>
      <w:jc w:val="center"/>
    </w:pPr>
    <w:rPr>
      <w:rFonts w:eastAsia="Times New Roman" w:cs="Times New Roman"/>
      <w:bCs/>
      <w:sz w:val="32"/>
      <w:szCs w:val="20"/>
    </w:rPr>
  </w:style>
  <w:style w:type="character" w:customStyle="1" w:styleId="berschrift2Zchn">
    <w:name w:val="Überschrift 2 Zchn"/>
    <w:basedOn w:val="Absatz-Standardschriftart"/>
    <w:link w:val="berschrift2"/>
    <w:uiPriority w:val="9"/>
    <w:rsid w:val="005C7333"/>
    <w:rPr>
      <w:rFonts w:ascii="Verdana" w:eastAsiaTheme="majorEastAsia" w:hAnsi="Verdana" w:cstheme="majorBidi"/>
      <w:sz w:val="28"/>
      <w:szCs w:val="26"/>
      <w:lang w:val="de-DE" w:eastAsia="en-US"/>
    </w:rPr>
  </w:style>
  <w:style w:type="paragraph" w:styleId="Untertitel">
    <w:name w:val="Subtitle"/>
    <w:basedOn w:val="Standard"/>
    <w:next w:val="Standard"/>
    <w:link w:val="UntertitelZchn"/>
    <w:uiPriority w:val="11"/>
    <w:qFormat/>
    <w:rsid w:val="000A74C8"/>
    <w:pPr>
      <w:numPr>
        <w:ilvl w:val="1"/>
      </w:numPr>
    </w:pPr>
    <w:rPr>
      <w:rFonts w:eastAsiaTheme="minorEastAsia" w:cstheme="minorBidi"/>
      <w:sz w:val="32"/>
      <w:szCs w:val="22"/>
    </w:rPr>
  </w:style>
  <w:style w:type="character" w:customStyle="1" w:styleId="UntertitelZchn">
    <w:name w:val="Untertitel Zchn"/>
    <w:basedOn w:val="Absatz-Standardschriftart"/>
    <w:link w:val="Untertitel"/>
    <w:uiPriority w:val="11"/>
    <w:rsid w:val="000A74C8"/>
    <w:rPr>
      <w:rFonts w:ascii="Verdana" w:eastAsiaTheme="minorEastAsia" w:hAnsi="Verdana" w:cstheme="minorBidi"/>
      <w:sz w:val="32"/>
      <w:szCs w:val="22"/>
      <w:lang w:val="de-DE" w:eastAsia="en-US"/>
    </w:rPr>
  </w:style>
  <w:style w:type="table" w:styleId="Tabellenraster">
    <w:name w:val="Table Grid"/>
    <w:basedOn w:val="NormaleTabelle"/>
    <w:uiPriority w:val="59"/>
    <w:rsid w:val="0028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32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7069">
      <w:bodyDiv w:val="1"/>
      <w:marLeft w:val="0"/>
      <w:marRight w:val="0"/>
      <w:marTop w:val="0"/>
      <w:marBottom w:val="0"/>
      <w:divBdr>
        <w:top w:val="none" w:sz="0" w:space="0" w:color="auto"/>
        <w:left w:val="none" w:sz="0" w:space="0" w:color="auto"/>
        <w:bottom w:val="none" w:sz="0" w:space="0" w:color="auto"/>
        <w:right w:val="none" w:sz="0" w:space="0" w:color="auto"/>
      </w:divBdr>
    </w:div>
    <w:div w:id="1079987029">
      <w:bodyDiv w:val="1"/>
      <w:marLeft w:val="0"/>
      <w:marRight w:val="0"/>
      <w:marTop w:val="0"/>
      <w:marBottom w:val="0"/>
      <w:divBdr>
        <w:top w:val="none" w:sz="0" w:space="0" w:color="auto"/>
        <w:left w:val="none" w:sz="0" w:space="0" w:color="auto"/>
        <w:bottom w:val="none" w:sz="0" w:space="0" w:color="auto"/>
        <w:right w:val="none" w:sz="0" w:space="0" w:color="auto"/>
      </w:divBdr>
    </w:div>
    <w:div w:id="1088430608">
      <w:bodyDiv w:val="1"/>
      <w:marLeft w:val="0"/>
      <w:marRight w:val="0"/>
      <w:marTop w:val="0"/>
      <w:marBottom w:val="0"/>
      <w:divBdr>
        <w:top w:val="none" w:sz="0" w:space="0" w:color="auto"/>
        <w:left w:val="none" w:sz="0" w:space="0" w:color="auto"/>
        <w:bottom w:val="none" w:sz="0" w:space="0" w:color="auto"/>
        <w:right w:val="none" w:sz="0" w:space="0" w:color="auto"/>
      </w:divBdr>
    </w:div>
    <w:div w:id="1110976673">
      <w:bodyDiv w:val="1"/>
      <w:marLeft w:val="0"/>
      <w:marRight w:val="0"/>
      <w:marTop w:val="0"/>
      <w:marBottom w:val="0"/>
      <w:divBdr>
        <w:top w:val="none" w:sz="0" w:space="0" w:color="auto"/>
        <w:left w:val="none" w:sz="0" w:space="0" w:color="auto"/>
        <w:bottom w:val="none" w:sz="0" w:space="0" w:color="auto"/>
        <w:right w:val="none" w:sz="0" w:space="0" w:color="auto"/>
      </w:divBdr>
    </w:div>
    <w:div w:id="11415082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hnen-im-waldviertel.at" TargetMode="External"/><Relationship Id="rId18" Type="http://schemas.openxmlformats.org/officeDocument/2006/relationships/hyperlink" Target="mailto:nina.sillipp@regionalberatung.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raiffeisen-immobilien.at" TargetMode="External"/><Relationship Id="rId2" Type="http://schemas.openxmlformats.org/officeDocument/2006/relationships/customXml" Target="../customXml/item2.xml"/><Relationship Id="rId16" Type="http://schemas.openxmlformats.org/officeDocument/2006/relationships/hyperlink" Target="mailto:anita.koeninger@riv.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pa-fotoservice.at/galerie/39379" TargetMode="External"/><Relationship Id="rId10" Type="http://schemas.openxmlformats.org/officeDocument/2006/relationships/endnotes" Target="endnotes.xml"/><Relationship Id="rId19" Type="http://schemas.openxmlformats.org/officeDocument/2006/relationships/hyperlink" Target="http://www.wohnen-im-waldviertel.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wohnen-im-waldviertel.at" TargetMode="External"/><Relationship Id="rId1" Type="http://schemas.openxmlformats.org/officeDocument/2006/relationships/hyperlink" Target="http://www.raiffeisen-immobilien.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B8CE9AFC71418F6073573ADEC2BF" ma:contentTypeVersion="18" ma:contentTypeDescription="Create a new document." ma:contentTypeScope="" ma:versionID="969f1a8fd3349f9fc1e9551a3298a36d">
  <xsd:schema xmlns:xsd="http://www.w3.org/2001/XMLSchema" xmlns:xs="http://www.w3.org/2001/XMLSchema" xmlns:p="http://schemas.microsoft.com/office/2006/metadata/properties" xmlns:ns2="51ca1bd9-1ad7-437c-a311-6cc29a9d6d4b" xmlns:ns3="71d0e6a3-2c2a-4e15-8ac0-4599faeee96a" targetNamespace="http://schemas.microsoft.com/office/2006/metadata/properties" ma:root="true" ma:fieldsID="a1052d60099c848b71a9a93903345384" ns2:_="" ns3:_="">
    <xsd:import namespace="51ca1bd9-1ad7-437c-a311-6cc29a9d6d4b"/>
    <xsd:import namespace="71d0e6a3-2c2a-4e15-8ac0-4599faeee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a1bd9-1ad7-437c-a311-6cc29a9d6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0fba94-ff3c-4352-b64d-14f151fcbf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0e6a3-2c2a-4e15-8ac0-4599faeee9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0bafac-7ac0-4b1b-a492-c74073ae143b}" ma:internalName="TaxCatchAll" ma:showField="CatchAllData" ma:web="71d0e6a3-2c2a-4e15-8ac0-4599faeee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d0e6a3-2c2a-4e15-8ac0-4599faeee96a" xsi:nil="true"/>
    <lcf76f155ced4ddcb4097134ff3c332f xmlns="51ca1bd9-1ad7-437c-a311-6cc29a9d6d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7D66B-DA80-43BD-85E7-321C73FB8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a1bd9-1ad7-437c-a311-6cc29a9d6d4b"/>
    <ds:schemaRef ds:uri="71d0e6a3-2c2a-4e15-8ac0-4599faeee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63D6C-8A90-4706-8E0F-AC5F5D2B9533}">
  <ds:schemaRefs>
    <ds:schemaRef ds:uri="http://schemas.microsoft.com/office/2006/metadata/properties"/>
    <ds:schemaRef ds:uri="http://schemas.microsoft.com/office/infopath/2007/PartnerControls"/>
    <ds:schemaRef ds:uri="71d0e6a3-2c2a-4e15-8ac0-4599faeee96a"/>
    <ds:schemaRef ds:uri="51ca1bd9-1ad7-437c-a311-6cc29a9d6d4b"/>
  </ds:schemaRefs>
</ds:datastoreItem>
</file>

<file path=customXml/itemProps3.xml><?xml version="1.0" encoding="utf-8"?>
<ds:datastoreItem xmlns:ds="http://schemas.openxmlformats.org/officeDocument/2006/customXml" ds:itemID="{ECC83C6F-927A-46C9-A957-103634E06997}">
  <ds:schemaRefs>
    <ds:schemaRef ds:uri="http://schemas.openxmlformats.org/officeDocument/2006/bibliography"/>
  </ds:schemaRefs>
</ds:datastoreItem>
</file>

<file path=customXml/itemProps4.xml><?xml version="1.0" encoding="utf-8"?>
<ds:datastoreItem xmlns:ds="http://schemas.openxmlformats.org/officeDocument/2006/customXml" ds:itemID="{FF0EE70F-8E1A-467A-AC86-545B24A29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9904</Characters>
  <Application>Microsoft Office Word</Application>
  <DocSecurity>4</DocSecurity>
  <Lines>82</Lines>
  <Paragraphs>22</Paragraphs>
  <ScaleCrop>false</ScaleCrop>
  <HeadingPairs>
    <vt:vector size="2" baseType="variant">
      <vt:variant>
        <vt:lpstr>Titel</vt:lpstr>
      </vt:variant>
      <vt:variant>
        <vt:i4>1</vt:i4>
      </vt:variant>
    </vt:vector>
  </HeadingPairs>
  <TitlesOfParts>
    <vt:vector size="1" baseType="lpstr">
      <vt:lpstr>Pressetext PK RIV und Wohnen im Waldviertel</vt:lpstr>
    </vt:vector>
  </TitlesOfParts>
  <Company>Wallenberger &amp; Linhard Regionalberatung KG</Company>
  <LinksUpToDate>false</LinksUpToDate>
  <CharactersWithSpaces>11332</CharactersWithSpaces>
  <SharedDoc>false</SharedDoc>
  <HLinks>
    <vt:vector size="60" baseType="variant">
      <vt:variant>
        <vt:i4>5177434</vt:i4>
      </vt:variant>
      <vt:variant>
        <vt:i4>18</vt:i4>
      </vt:variant>
      <vt:variant>
        <vt:i4>0</vt:i4>
      </vt:variant>
      <vt:variant>
        <vt:i4>5</vt:i4>
      </vt:variant>
      <vt:variant>
        <vt:lpwstr>http://www.wohnen-im-waldviertel.at/</vt:lpwstr>
      </vt:variant>
      <vt:variant>
        <vt:lpwstr/>
      </vt:variant>
      <vt:variant>
        <vt:i4>123</vt:i4>
      </vt:variant>
      <vt:variant>
        <vt:i4>15</vt:i4>
      </vt:variant>
      <vt:variant>
        <vt:i4>0</vt:i4>
      </vt:variant>
      <vt:variant>
        <vt:i4>5</vt:i4>
      </vt:variant>
      <vt:variant>
        <vt:lpwstr>mailto:nina.sillipp@regionalberatung.at</vt:lpwstr>
      </vt:variant>
      <vt:variant>
        <vt:lpwstr/>
      </vt:variant>
      <vt:variant>
        <vt:i4>5570586</vt:i4>
      </vt:variant>
      <vt:variant>
        <vt:i4>12</vt:i4>
      </vt:variant>
      <vt:variant>
        <vt:i4>0</vt:i4>
      </vt:variant>
      <vt:variant>
        <vt:i4>5</vt:i4>
      </vt:variant>
      <vt:variant>
        <vt:lpwstr>http://www.raiffeisen-immobilien.at/</vt:lpwstr>
      </vt:variant>
      <vt:variant>
        <vt:lpwstr/>
      </vt:variant>
      <vt:variant>
        <vt:i4>1835123</vt:i4>
      </vt:variant>
      <vt:variant>
        <vt:i4>9</vt:i4>
      </vt:variant>
      <vt:variant>
        <vt:i4>0</vt:i4>
      </vt:variant>
      <vt:variant>
        <vt:i4>5</vt:i4>
      </vt:variant>
      <vt:variant>
        <vt:lpwstr>mailto:anita.koeninger@riv.at</vt:lpwstr>
      </vt:variant>
      <vt:variant>
        <vt:lpwstr/>
      </vt:variant>
      <vt:variant>
        <vt:i4>1245276</vt:i4>
      </vt:variant>
      <vt:variant>
        <vt:i4>6</vt:i4>
      </vt:variant>
      <vt:variant>
        <vt:i4>0</vt:i4>
      </vt:variant>
      <vt:variant>
        <vt:i4>5</vt:i4>
      </vt:variant>
      <vt:variant>
        <vt:lpwstr>https://www.apa-fotoservice.at/galerie/36390</vt:lpwstr>
      </vt:variant>
      <vt:variant>
        <vt:lpwstr/>
      </vt:variant>
      <vt:variant>
        <vt:i4>4325466</vt:i4>
      </vt:variant>
      <vt:variant>
        <vt:i4>3</vt:i4>
      </vt:variant>
      <vt:variant>
        <vt:i4>0</vt:i4>
      </vt:variant>
      <vt:variant>
        <vt:i4>5</vt:i4>
      </vt:variant>
      <vt:variant>
        <vt:lpwstr>http://www.wohnen-im-waldviertel.at/interkomm</vt:lpwstr>
      </vt:variant>
      <vt:variant>
        <vt:lpwstr/>
      </vt:variant>
      <vt:variant>
        <vt:i4>5177434</vt:i4>
      </vt:variant>
      <vt:variant>
        <vt:i4>0</vt:i4>
      </vt:variant>
      <vt:variant>
        <vt:i4>0</vt:i4>
      </vt:variant>
      <vt:variant>
        <vt:i4>5</vt:i4>
      </vt:variant>
      <vt:variant>
        <vt:lpwstr>http://www.wohnen-im-waldviertel.at/</vt:lpwstr>
      </vt:variant>
      <vt:variant>
        <vt:lpwstr/>
      </vt:variant>
      <vt:variant>
        <vt:i4>5177434</vt:i4>
      </vt:variant>
      <vt:variant>
        <vt:i4>0</vt:i4>
      </vt:variant>
      <vt:variant>
        <vt:i4>0</vt:i4>
      </vt:variant>
      <vt:variant>
        <vt:i4>5</vt:i4>
      </vt:variant>
      <vt:variant>
        <vt:lpwstr>http://www.wohnen-im-waldviertel.at/</vt:lpwstr>
      </vt:variant>
      <vt:variant>
        <vt:lpwstr/>
      </vt:variant>
      <vt:variant>
        <vt:i4>5177434</vt:i4>
      </vt:variant>
      <vt:variant>
        <vt:i4>3</vt:i4>
      </vt:variant>
      <vt:variant>
        <vt:i4>0</vt:i4>
      </vt:variant>
      <vt:variant>
        <vt:i4>5</vt:i4>
      </vt:variant>
      <vt:variant>
        <vt:lpwstr>http://www.wohnen-im-waldviertel.at/</vt:lpwstr>
      </vt:variant>
      <vt:variant>
        <vt:lpwstr/>
      </vt:variant>
      <vt:variant>
        <vt:i4>5570586</vt:i4>
      </vt:variant>
      <vt:variant>
        <vt:i4>0</vt:i4>
      </vt:variant>
      <vt:variant>
        <vt:i4>0</vt:i4>
      </vt:variant>
      <vt:variant>
        <vt:i4>5</vt:i4>
      </vt:variant>
      <vt:variant>
        <vt:lpwstr>http://www.raiffeisen-immobilien.at/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 PK RIV und Wohnen im Waldviertel</dc:title>
  <dc:subject>Wohnen im Waldviertel</dc:subject>
  <dc:creator>Mag. Nina Sillipp</dc:creator>
  <cp:keywords/>
  <cp:lastModifiedBy>Nina Sillipp</cp:lastModifiedBy>
  <cp:revision>2</cp:revision>
  <cp:lastPrinted>2025-07-21T14:26:00Z</cp:lastPrinted>
  <dcterms:created xsi:type="dcterms:W3CDTF">2025-07-21T14:26:00Z</dcterms:created>
  <dcterms:modified xsi:type="dcterms:W3CDTF">2025-07-21T14:26:00Z</dcterms:modified>
  <cp:category>Öffentlichkeitsarbeit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0x010100739BB8CE9AFC71418F6073573ADEC2BF</vt:lpwstr>
  </property>
  <property fmtid="{D5CDD505-2E9C-101B-9397-08002B2CF9AE}" pid="3" name="MediaServiceImageTags">
    <vt:lpwstr/>
  </property>
</Properties>
</file>