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D916E" w14:textId="657C480D" w:rsidR="006E1818" w:rsidRPr="00A130DD" w:rsidRDefault="00A130DD" w:rsidP="002776C9">
      <w:pPr>
        <w:pStyle w:val="Titel"/>
        <w:spacing w:after="240"/>
        <w:rPr>
          <w:b w:val="0"/>
        </w:rPr>
      </w:pPr>
      <w:bookmarkStart w:id="0" w:name="_Hlk47620816"/>
      <w:bookmarkEnd w:id="0"/>
      <w:r w:rsidRPr="00A130DD">
        <w:t>Wohnen im Waldviertel – P</w:t>
      </w:r>
      <w:r w:rsidR="0096463C">
        <w:t>RESSE</w:t>
      </w:r>
      <w:r>
        <w:t>INFO</w:t>
      </w:r>
    </w:p>
    <w:p w14:paraId="05820D42" w14:textId="52655CD7" w:rsidR="006E1818" w:rsidRDefault="00E5404B" w:rsidP="00A130DD">
      <w:pPr>
        <w:tabs>
          <w:tab w:val="left" w:pos="1253"/>
        </w:tabs>
        <w:jc w:val="right"/>
      </w:pPr>
      <w:r>
        <w:t>Horn</w:t>
      </w:r>
      <w:r w:rsidR="00A130DD">
        <w:t xml:space="preserve">, </w:t>
      </w:r>
      <w:r w:rsidR="004F7138">
        <w:t xml:space="preserve">am </w:t>
      </w:r>
      <w:r w:rsidR="001114AC">
        <w:t>1</w:t>
      </w:r>
      <w:r w:rsidR="00DE21B8">
        <w:t>.</w:t>
      </w:r>
      <w:r w:rsidR="001114AC">
        <w:t xml:space="preserve"> Oktober</w:t>
      </w:r>
      <w:r w:rsidR="00A66950">
        <w:t xml:space="preserve"> 2</w:t>
      </w:r>
      <w:r w:rsidR="000D1C12">
        <w:t>02</w:t>
      </w:r>
      <w:r w:rsidR="004C3322">
        <w:t>6</w:t>
      </w:r>
    </w:p>
    <w:p w14:paraId="63F907A4" w14:textId="02F0689A" w:rsidR="001114AC" w:rsidRDefault="001114AC" w:rsidP="002776C9">
      <w:pPr>
        <w:pStyle w:val="berschrift1"/>
        <w:spacing w:before="360" w:after="0"/>
        <w:rPr>
          <w:sz w:val="36"/>
          <w:szCs w:val="36"/>
        </w:rPr>
      </w:pPr>
      <w:r w:rsidRPr="001114AC">
        <w:rPr>
          <w:sz w:val="36"/>
          <w:szCs w:val="36"/>
        </w:rPr>
        <w:t>Starke Gemeinde, starke Region</w:t>
      </w:r>
    </w:p>
    <w:p w14:paraId="2FFB6FC1" w14:textId="5C7C94E5" w:rsidR="005F5BBC" w:rsidRDefault="001114AC" w:rsidP="002776C9">
      <w:pPr>
        <w:pStyle w:val="StandardWeb"/>
        <w:spacing w:before="0" w:beforeAutospacing="0" w:after="240" w:afterAutospacing="0" w:line="312" w:lineRule="auto"/>
        <w:outlineLvl w:val="0"/>
        <w:rPr>
          <w:rFonts w:ascii="Verdana" w:hAnsi="Verdana"/>
          <w:i/>
          <w:color w:val="000000" w:themeColor="text1"/>
          <w:sz w:val="22"/>
          <w:szCs w:val="22"/>
        </w:rPr>
      </w:pPr>
      <w:r>
        <w:rPr>
          <w:rFonts w:ascii="Verdana" w:hAnsi="Verdana"/>
          <w:i/>
          <w:color w:val="000000" w:themeColor="text1"/>
          <w:sz w:val="22"/>
          <w:szCs w:val="22"/>
        </w:rPr>
        <w:t xml:space="preserve">Die Marktgemeinde </w:t>
      </w:r>
      <w:r w:rsidRPr="001114AC">
        <w:rPr>
          <w:rFonts w:ascii="Verdana" w:hAnsi="Verdana"/>
          <w:i/>
          <w:color w:val="000000" w:themeColor="text1"/>
          <w:sz w:val="22"/>
          <w:szCs w:val="22"/>
        </w:rPr>
        <w:t xml:space="preserve">Windigsteig wird Teil des </w:t>
      </w:r>
      <w:r>
        <w:rPr>
          <w:rFonts w:ascii="Verdana" w:hAnsi="Verdana"/>
          <w:i/>
          <w:color w:val="000000" w:themeColor="text1"/>
          <w:sz w:val="22"/>
          <w:szCs w:val="22"/>
        </w:rPr>
        <w:t>Interkomm-</w:t>
      </w:r>
      <w:r w:rsidRPr="001114AC">
        <w:rPr>
          <w:rFonts w:ascii="Verdana" w:hAnsi="Verdana"/>
          <w:i/>
          <w:color w:val="000000" w:themeColor="text1"/>
          <w:sz w:val="22"/>
          <w:szCs w:val="22"/>
        </w:rPr>
        <w:t>Netzwerks</w:t>
      </w:r>
      <w:r>
        <w:rPr>
          <w:rFonts w:ascii="Verdana" w:hAnsi="Verdana"/>
          <w:i/>
          <w:color w:val="000000" w:themeColor="text1"/>
          <w:sz w:val="22"/>
          <w:szCs w:val="22"/>
        </w:rPr>
        <w:t xml:space="preserve"> und damit auch der </w:t>
      </w:r>
      <w:bookmarkStart w:id="1" w:name="_Hlk175313478"/>
      <w:r w:rsidR="00A66950" w:rsidRPr="00A66950">
        <w:rPr>
          <w:rFonts w:ascii="Verdana" w:hAnsi="Verdana"/>
          <w:i/>
          <w:color w:val="000000" w:themeColor="text1"/>
          <w:sz w:val="22"/>
          <w:szCs w:val="22"/>
        </w:rPr>
        <w:t>Initiative „Wohnen im Waldviertel“.</w:t>
      </w:r>
    </w:p>
    <w:bookmarkEnd w:id="1"/>
    <w:p w14:paraId="5355BD4D" w14:textId="772FC940" w:rsidR="001114AC" w:rsidRDefault="001114AC" w:rsidP="001114AC">
      <w:r>
        <w:rPr>
          <w:i/>
          <w:iCs/>
        </w:rPr>
        <w:t>Windigsteig</w:t>
      </w:r>
      <w:r w:rsidR="008378DF">
        <w:rPr>
          <w:i/>
          <w:iCs/>
        </w:rPr>
        <w:t xml:space="preserve"> </w:t>
      </w:r>
      <w:r w:rsidR="00203434" w:rsidRPr="00E000A9">
        <w:rPr>
          <w:i/>
          <w:iCs/>
        </w:rPr>
        <w:t>(</w:t>
      </w:r>
      <w:r>
        <w:rPr>
          <w:i/>
          <w:iCs/>
        </w:rPr>
        <w:t>01</w:t>
      </w:r>
      <w:r w:rsidR="000E6B1F">
        <w:rPr>
          <w:i/>
          <w:iCs/>
        </w:rPr>
        <w:t>.</w:t>
      </w:r>
      <w:r>
        <w:rPr>
          <w:i/>
          <w:iCs/>
        </w:rPr>
        <w:t>10</w:t>
      </w:r>
      <w:r w:rsidR="000D1C12" w:rsidRPr="00E000A9">
        <w:rPr>
          <w:i/>
          <w:iCs/>
        </w:rPr>
        <w:t>.202</w:t>
      </w:r>
      <w:r w:rsidR="004C3322">
        <w:rPr>
          <w:i/>
          <w:iCs/>
        </w:rPr>
        <w:t>6</w:t>
      </w:r>
      <w:r w:rsidR="00203434" w:rsidRPr="00E000A9">
        <w:rPr>
          <w:i/>
          <w:iCs/>
        </w:rPr>
        <w:t>):</w:t>
      </w:r>
      <w:bookmarkStart w:id="2" w:name="_Hlk175313454"/>
      <w:bookmarkStart w:id="3" w:name="_Hlk158723075"/>
      <w:r w:rsidR="00A66950">
        <w:t xml:space="preserve"> </w:t>
      </w:r>
      <w:r>
        <w:t xml:space="preserve">Was macht eine Gemeinde zu einem Ort, an dem Menschen gerne leben, bleiben oder neu beginnen? Leistbarer Wohnraum und eine gute Infrastruktur gehören ebenso dazu wie Gemeinschaft, Freizeitmöglichkeiten und ein lebendiges Ortszentrum. Genau hier setzt die Zusammenarbeit mit </w:t>
      </w:r>
      <w:r>
        <w:t xml:space="preserve">dem Verein </w:t>
      </w:r>
      <w:r>
        <w:t>Interkomm Waldviertel an.</w:t>
      </w:r>
    </w:p>
    <w:p w14:paraId="24BA9FAF" w14:textId="77777777" w:rsidR="001114AC" w:rsidRDefault="001114AC" w:rsidP="001114AC"/>
    <w:p w14:paraId="1B4C1C79" w14:textId="1F91133D" w:rsidR="001114AC" w:rsidRDefault="001114AC" w:rsidP="001114AC">
      <w:r>
        <w:t xml:space="preserve">Der Verein bringt Gemeinden zusammen, die ähnliche Aufgaben beschäftigen und die voneinander lernen möchten. Im Mittelpunkt </w:t>
      </w:r>
      <w:proofErr w:type="gramStart"/>
      <w:r>
        <w:t>stehen</w:t>
      </w:r>
      <w:proofErr w:type="gramEnd"/>
      <w:r>
        <w:t xml:space="preserve"> der Austausch von Erfahrungen, gemeinsam entwickelte Lösungen und neue Impulse für eine zukunftsfähige Region. Mit </w:t>
      </w:r>
      <w:r>
        <w:t>ihrem</w:t>
      </w:r>
      <w:r>
        <w:t xml:space="preserve"> Beitritt nutzt nun auch Windigsteig dieses Netzwerk und bringt zugleich eigene Ideen und Erfahrungen ein.</w:t>
      </w:r>
    </w:p>
    <w:p w14:paraId="0C00B5F4" w14:textId="77777777" w:rsidR="001114AC" w:rsidRDefault="001114AC" w:rsidP="001114AC"/>
    <w:p w14:paraId="51ED1E34" w14:textId="77777777" w:rsidR="001114AC" w:rsidRPr="001114AC" w:rsidRDefault="001114AC" w:rsidP="001114AC">
      <w:pPr>
        <w:rPr>
          <w:b/>
          <w:bCs/>
        </w:rPr>
      </w:pPr>
      <w:r w:rsidRPr="001114AC">
        <w:rPr>
          <w:b/>
          <w:bCs/>
        </w:rPr>
        <w:t>Neue Bewohnerinnen und Bewohner gewinnen</w:t>
      </w:r>
    </w:p>
    <w:p w14:paraId="10AC9F57" w14:textId="77777777" w:rsidR="001114AC" w:rsidRDefault="001114AC" w:rsidP="001114AC">
      <w:r>
        <w:t>Ein wichtiger Schwerpunkt von Interkomm ist die Initiative „Wohnen im Waldviertel“. Sie zeigt, welche Möglichkeiten die Region für Menschen bietet, die hier bereits zu Hause sind, zurückkehren möchten oder einen neuen Lebensmittelpunkt suchen.</w:t>
      </w:r>
    </w:p>
    <w:p w14:paraId="43E142E0" w14:textId="77777777" w:rsidR="001114AC" w:rsidRDefault="001114AC" w:rsidP="001114AC"/>
    <w:p w14:paraId="4969760A" w14:textId="77777777" w:rsidR="001114AC" w:rsidRDefault="001114AC" w:rsidP="001114AC">
      <w:r>
        <w:t>Zuzug leistet dabei einen wesentlichen Beitrag zur Zukunft der Gemeinden. Neue Bewohnerinnen und Bewohner stärken nicht nur die Bevölkerungsentwicklung, sondern auch Nahversorgung, Vereine, Bildungseinrichtungen, Betriebe und das gesellschaftliche Miteinander.</w:t>
      </w:r>
    </w:p>
    <w:p w14:paraId="34E6B21D" w14:textId="77777777" w:rsidR="001114AC" w:rsidRDefault="001114AC" w:rsidP="001114AC"/>
    <w:p w14:paraId="6DE248A1" w14:textId="77777777" w:rsidR="001114AC" w:rsidRDefault="001114AC" w:rsidP="001114AC">
      <w:r>
        <w:t>Obmann Bgm. Patrick Layr aus Weitra dazu: „Unsere Gemeinden brauchen Menschen, die hier leben, arbeiten und sich einbringen. Mit „Wohnen im Waldviertel“ machen wir die Qualitäten der Region sichtbar und unterstützen Interessierte dabei, den passenden Ort für ihren neuen Lebensabschnitt zu finden.“</w:t>
      </w:r>
    </w:p>
    <w:p w14:paraId="2363E24E" w14:textId="77777777" w:rsidR="001114AC" w:rsidRDefault="001114AC" w:rsidP="001114AC"/>
    <w:p w14:paraId="56C939D6" w14:textId="77777777" w:rsidR="009659F0" w:rsidRDefault="009659F0" w:rsidP="001114AC"/>
    <w:p w14:paraId="1D093104" w14:textId="77777777" w:rsidR="001114AC" w:rsidRPr="001114AC" w:rsidRDefault="001114AC" w:rsidP="001114AC">
      <w:pPr>
        <w:rPr>
          <w:b/>
          <w:bCs/>
        </w:rPr>
      </w:pPr>
      <w:r w:rsidRPr="001114AC">
        <w:rPr>
          <w:b/>
          <w:bCs/>
        </w:rPr>
        <w:lastRenderedPageBreak/>
        <w:t>Windigsteig auf einen Blick entdecken</w:t>
      </w:r>
    </w:p>
    <w:p w14:paraId="04AA28EB" w14:textId="129C64E7" w:rsidR="001114AC" w:rsidRDefault="001114AC" w:rsidP="001114AC">
      <w:r>
        <w:t xml:space="preserve">Auf </w:t>
      </w:r>
      <w:hyperlink r:id="rId7" w:history="1">
        <w:r w:rsidRPr="00CE3125">
          <w:rPr>
            <w:rStyle w:val="Hyperlink"/>
          </w:rPr>
          <w:t>www.wohnen-im-waldviertel.at</w:t>
        </w:r>
      </w:hyperlink>
      <w:r>
        <w:t xml:space="preserve"> </w:t>
      </w:r>
      <w:r>
        <w:t>finden Interessierte gebündelte Informationen über das Wohnen, Arbeiten und Leben in der Region. Ab sofort ist dort auch die Marktgemeinde Windigsteig mit ihren Angeboten und Standortqualitäten vertreten.</w:t>
      </w:r>
    </w:p>
    <w:p w14:paraId="4E8503FB" w14:textId="77777777" w:rsidR="00D7761D" w:rsidRDefault="00D7761D" w:rsidP="001114AC"/>
    <w:p w14:paraId="0EF07745" w14:textId="77777777" w:rsidR="001114AC" w:rsidRPr="00D7761D" w:rsidRDefault="001114AC" w:rsidP="001114AC">
      <w:r w:rsidRPr="00D7761D">
        <w:t>Die Plattform unterstützt dabei,</w:t>
      </w:r>
    </w:p>
    <w:p w14:paraId="3A1C58E0" w14:textId="535B16FB" w:rsidR="001114AC" w:rsidRPr="00D7761D" w:rsidRDefault="001114AC" w:rsidP="00D7761D">
      <w:pPr>
        <w:pStyle w:val="Listenabsatz"/>
        <w:numPr>
          <w:ilvl w:val="0"/>
          <w:numId w:val="14"/>
        </w:numPr>
        <w:rPr>
          <w:sz w:val="20"/>
        </w:rPr>
      </w:pPr>
      <w:r w:rsidRPr="00D7761D">
        <w:rPr>
          <w:sz w:val="20"/>
        </w:rPr>
        <w:t>Häuser, Wohnungen und Bauplätze anzubieten oder zu finden,</w:t>
      </w:r>
    </w:p>
    <w:p w14:paraId="6C8A55CD" w14:textId="1C2A1CF0" w:rsidR="001114AC" w:rsidRPr="00D7761D" w:rsidRDefault="001114AC" w:rsidP="00D7761D">
      <w:pPr>
        <w:pStyle w:val="Listenabsatz"/>
        <w:numPr>
          <w:ilvl w:val="0"/>
          <w:numId w:val="14"/>
        </w:numPr>
        <w:rPr>
          <w:sz w:val="20"/>
        </w:rPr>
      </w:pPr>
      <w:r w:rsidRPr="00D7761D">
        <w:rPr>
          <w:sz w:val="20"/>
        </w:rPr>
        <w:t>berufliche Möglichkeiten im Waldviertel zu entdecken,</w:t>
      </w:r>
    </w:p>
    <w:p w14:paraId="120A7DCE" w14:textId="1A437C89" w:rsidR="001114AC" w:rsidRPr="00D7761D" w:rsidRDefault="001114AC" w:rsidP="00D7761D">
      <w:pPr>
        <w:pStyle w:val="Listenabsatz"/>
        <w:numPr>
          <w:ilvl w:val="0"/>
          <w:numId w:val="14"/>
        </w:numPr>
        <w:rPr>
          <w:sz w:val="20"/>
        </w:rPr>
      </w:pPr>
      <w:r w:rsidRPr="00D7761D">
        <w:rPr>
          <w:sz w:val="20"/>
        </w:rPr>
        <w:t>freie Immobilien wieder einer Nutzung zuzuführen,</w:t>
      </w:r>
    </w:p>
    <w:p w14:paraId="378903B4" w14:textId="4A374E19" w:rsidR="001114AC" w:rsidRPr="00D7761D" w:rsidRDefault="001114AC" w:rsidP="00D7761D">
      <w:pPr>
        <w:pStyle w:val="Listenabsatz"/>
        <w:numPr>
          <w:ilvl w:val="0"/>
          <w:numId w:val="14"/>
        </w:numPr>
        <w:rPr>
          <w:sz w:val="20"/>
        </w:rPr>
      </w:pPr>
      <w:r w:rsidRPr="00D7761D">
        <w:rPr>
          <w:sz w:val="20"/>
        </w:rPr>
        <w:t>regionale Betriebe und Angebote bekannter zu machen,</w:t>
      </w:r>
    </w:p>
    <w:p w14:paraId="1E5FEF41" w14:textId="77A56C68" w:rsidR="001114AC" w:rsidRPr="00D7761D" w:rsidRDefault="001114AC" w:rsidP="00D7761D">
      <w:pPr>
        <w:pStyle w:val="Listenabsatz"/>
        <w:numPr>
          <w:ilvl w:val="0"/>
          <w:numId w:val="14"/>
        </w:numPr>
        <w:rPr>
          <w:sz w:val="20"/>
        </w:rPr>
      </w:pPr>
      <w:r w:rsidRPr="00D7761D">
        <w:rPr>
          <w:sz w:val="20"/>
        </w:rPr>
        <w:t>sich über Kinderbetreuung, Bildung, Gesundheit und Freizeit zu informieren.</w:t>
      </w:r>
    </w:p>
    <w:p w14:paraId="42010519" w14:textId="77777777" w:rsidR="00D7761D" w:rsidRDefault="00D7761D" w:rsidP="001114AC"/>
    <w:p w14:paraId="616A4270" w14:textId="4DBF6135" w:rsidR="001114AC" w:rsidRDefault="001114AC" w:rsidP="001114AC">
      <w:r>
        <w:t>Damit erhält Windigsteig ein zusätzliches Schaufenster, um die Vorzüge der Gemeinde über die Region hinaus zu präsentieren.</w:t>
      </w:r>
    </w:p>
    <w:p w14:paraId="32851418" w14:textId="77777777" w:rsidR="00D7761D" w:rsidRDefault="00D7761D" w:rsidP="001114AC"/>
    <w:p w14:paraId="4483BADF" w14:textId="77777777" w:rsidR="001114AC" w:rsidRPr="00D7761D" w:rsidRDefault="001114AC" w:rsidP="001114AC">
      <w:pPr>
        <w:rPr>
          <w:b/>
          <w:bCs/>
        </w:rPr>
      </w:pPr>
      <w:r w:rsidRPr="00D7761D">
        <w:rPr>
          <w:b/>
          <w:bCs/>
        </w:rPr>
        <w:t>Bürgermeister Ing. Nikolaus Noé-Nordberg betont:</w:t>
      </w:r>
    </w:p>
    <w:p w14:paraId="31900DAD" w14:textId="77777777" w:rsidR="00D7761D" w:rsidRDefault="001114AC" w:rsidP="001114AC">
      <w:r>
        <w:t xml:space="preserve">„Unser Ziel ist es, Windigsteig als lebens- und liebenswerte Heimat weiterzuentwickeln – für die Menschen, die bereits hier wohnen, für jene, die nach einer anderen Lebensphase wieder zurückkommen möchten, und für alle, die bei uns ein neues Zuhause suchen. Wir haben vieles, was Lebensqualität ausmacht: Natur und Ruhe, eine starke Gemeinschaft, aktive Vereine und ein persönliches Miteinander. Mit </w:t>
      </w:r>
      <w:r w:rsidR="00D7761D">
        <w:t>„</w:t>
      </w:r>
      <w:r>
        <w:t>Wohnen im Waldviertel‘ wollen wir diese Stärken noch sichtbarer machen und Menschen dafür begeistern, in Windigsteig wohnen zu wollen.“</w:t>
      </w:r>
    </w:p>
    <w:p w14:paraId="2F4EC061" w14:textId="77777777" w:rsidR="00D7761D" w:rsidRDefault="00D7761D" w:rsidP="001114AC"/>
    <w:p w14:paraId="20E37367" w14:textId="7E6978DD" w:rsidR="001114AC" w:rsidRDefault="001114AC" w:rsidP="001114AC">
      <w:r>
        <w:t xml:space="preserve">Weitere Informationen unter: </w:t>
      </w:r>
      <w:hyperlink r:id="rId8" w:history="1">
        <w:r w:rsidRPr="00CE3125">
          <w:rPr>
            <w:rStyle w:val="Hyperlink"/>
          </w:rPr>
          <w:t>www.wohnen-im-waldviertel.at/windigsteig</w:t>
        </w:r>
      </w:hyperlink>
    </w:p>
    <w:p w14:paraId="0F086A16" w14:textId="77777777" w:rsidR="001114AC" w:rsidRDefault="001114AC" w:rsidP="001114AC"/>
    <w:p w14:paraId="505D4EFA" w14:textId="0B8C6E59" w:rsidR="00D006E5" w:rsidRPr="00567040" w:rsidRDefault="00BA16F2" w:rsidP="00553301">
      <w:pPr>
        <w:ind w:right="-144"/>
        <w:rPr>
          <w:b/>
          <w:bCs/>
          <w:i/>
          <w:iCs/>
        </w:rPr>
      </w:pPr>
      <w:r w:rsidRPr="00567040">
        <w:rPr>
          <w:b/>
          <w:bCs/>
          <w:i/>
          <w:iCs/>
        </w:rPr>
        <w:t xml:space="preserve">Details zum </w:t>
      </w:r>
      <w:r w:rsidR="003C4187" w:rsidRPr="00567040">
        <w:rPr>
          <w:b/>
          <w:bCs/>
          <w:i/>
          <w:iCs/>
        </w:rPr>
        <w:t>Verein zur Förderung kommunaler Zusammenarbeit</w:t>
      </w:r>
      <w:r w:rsidR="00567040" w:rsidRPr="00567040">
        <w:rPr>
          <w:b/>
          <w:bCs/>
          <w:i/>
          <w:iCs/>
        </w:rPr>
        <w:t>:</w:t>
      </w:r>
    </w:p>
    <w:p w14:paraId="62E5C37B" w14:textId="27E878AA" w:rsidR="003C4187" w:rsidRDefault="003C4187" w:rsidP="00026A01">
      <w:r w:rsidRPr="003C4187">
        <w:t xml:space="preserve">Der Verein Interkomm Waldviertel, Verein zur Förderung kommunaler Zusammenarbeit, ist eine starke Solidargemeinschaft von </w:t>
      </w:r>
      <w:r>
        <w:t>Waldviertler G</w:t>
      </w:r>
      <w:r w:rsidRPr="003C4187">
        <w:t>emeinden und Trägerorganisation de</w:t>
      </w:r>
      <w:r>
        <w:t xml:space="preserve">r Projekte </w:t>
      </w:r>
      <w:r w:rsidR="00826A0C">
        <w:t>„</w:t>
      </w:r>
      <w:r w:rsidR="00826A0C" w:rsidRPr="003C4187">
        <w:t>Wohnen im Waldviertel</w:t>
      </w:r>
      <w:r w:rsidR="00826A0C">
        <w:t xml:space="preserve">“ (seit 2009) und </w:t>
      </w:r>
      <w:r>
        <w:t>„Community Nursing“ (</w:t>
      </w:r>
      <w:r w:rsidR="00826A0C">
        <w:t xml:space="preserve">seit </w:t>
      </w:r>
      <w:r w:rsidR="00AF44C6">
        <w:t>2023</w:t>
      </w:r>
      <w:r>
        <w:t>)</w:t>
      </w:r>
      <w:r w:rsidRPr="003C4187">
        <w:t>.</w:t>
      </w:r>
      <w:r>
        <w:t xml:space="preserve"> </w:t>
      </w:r>
    </w:p>
    <w:p w14:paraId="6365B7E3" w14:textId="77777777" w:rsidR="009659F0" w:rsidRDefault="009659F0" w:rsidP="00BA16F2"/>
    <w:p w14:paraId="5F55D976" w14:textId="00BCBB2F" w:rsidR="00BA16F2" w:rsidRDefault="003C4187" w:rsidP="00BA16F2">
      <w:r>
        <w:t>Er wurde 1999 von damals fünf Waldviertler Gemeinden mit der Unterstützung der Wallenberger &amp; Linhard Regionalberatung KG gegründet. Mittlerweile sind 6</w:t>
      </w:r>
      <w:r w:rsidR="00D7761D">
        <w:t>6</w:t>
      </w:r>
      <w:r>
        <w:t xml:space="preserve"> Gemeinden an Bord und machen den Verein Interkomm zu einer der größten interkommunalen Kooperationen Europas.</w:t>
      </w:r>
      <w:r w:rsidR="00BA16F2">
        <w:t xml:space="preserve"> Das Vorstandsteam besteht aus 25 Personen und wird von 2 </w:t>
      </w:r>
      <w:r w:rsidR="00BA16F2">
        <w:lastRenderedPageBreak/>
        <w:t>weiteren Beiräten ergänzt. An der Spitze steht seit April 2025 Bgm. Patrick Layr aus Weitra.</w:t>
      </w:r>
    </w:p>
    <w:p w14:paraId="14293C75" w14:textId="7B846A84" w:rsidR="003C4187" w:rsidRDefault="003C4187" w:rsidP="003C4187"/>
    <w:p w14:paraId="02FFC99E" w14:textId="4BF373E2" w:rsidR="003C4187" w:rsidRDefault="003C4187" w:rsidP="003C4187">
      <w:r>
        <w:t>Ziele des Vereins sind der Erfahrungsaustausch zwischen den Gemeinden, die gemeinsame Nutzung von Wissen und Ressourcen sowie die Erarbeitung und Umsetzung von Projekte</w:t>
      </w:r>
      <w:r w:rsidR="00A2409C">
        <w:t>n</w:t>
      </w:r>
      <w:r>
        <w:t>, von denen Gemeinden und Regionen in vielerlei Hinsicht profitieren.</w:t>
      </w:r>
    </w:p>
    <w:p w14:paraId="1545D664" w14:textId="77777777" w:rsidR="00A2409C" w:rsidRDefault="00A2409C" w:rsidP="003C4187"/>
    <w:p w14:paraId="1F64B267" w14:textId="7686B355" w:rsidR="00D7761D" w:rsidRDefault="00D7761D" w:rsidP="003C4187">
      <w:r>
        <w:rPr>
          <w:noProof/>
        </w:rPr>
        <w:drawing>
          <wp:inline distT="0" distB="0" distL="0" distR="0" wp14:anchorId="05A15168" wp14:editId="11DD1113">
            <wp:extent cx="5400000" cy="4050298"/>
            <wp:effectExtent l="0" t="0" r="0" b="7620"/>
            <wp:docPr id="10159033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0" cy="4050298"/>
                    </a:xfrm>
                    <a:prstGeom prst="rect">
                      <a:avLst/>
                    </a:prstGeom>
                    <a:noFill/>
                    <a:ln>
                      <a:noFill/>
                    </a:ln>
                  </pic:spPr>
                </pic:pic>
              </a:graphicData>
            </a:graphic>
          </wp:inline>
        </w:drawing>
      </w:r>
    </w:p>
    <w:bookmarkEnd w:id="2"/>
    <w:bookmarkEnd w:id="3"/>
    <w:p w14:paraId="6108D1E6" w14:textId="1ABE4EAD" w:rsidR="00BA16F2" w:rsidRDefault="008508AE" w:rsidP="008508AE">
      <w:pPr>
        <w:rPr>
          <w:iCs/>
          <w:color w:val="006600"/>
          <w:sz w:val="18"/>
          <w:szCs w:val="18"/>
        </w:rPr>
      </w:pPr>
      <w:r w:rsidRPr="00AF44C6">
        <w:rPr>
          <w:iCs/>
          <w:color w:val="006600"/>
          <w:sz w:val="18"/>
          <w:szCs w:val="18"/>
        </w:rPr>
        <w:t xml:space="preserve">Foto: </w:t>
      </w:r>
      <w:r w:rsidR="00BA16F2" w:rsidRPr="00BA16F2">
        <w:rPr>
          <w:iCs/>
          <w:color w:val="006600"/>
          <w:sz w:val="18"/>
          <w:szCs w:val="18"/>
        </w:rPr>
        <w:t>Willkommen im Verein Interkomm</w:t>
      </w:r>
      <w:r w:rsidR="00D7761D">
        <w:rPr>
          <w:iCs/>
          <w:color w:val="006600"/>
          <w:sz w:val="18"/>
          <w:szCs w:val="18"/>
        </w:rPr>
        <w:t xml:space="preserve"> Waldviertel</w:t>
      </w:r>
      <w:r w:rsidR="00BA16F2" w:rsidRPr="00BA16F2">
        <w:rPr>
          <w:iCs/>
          <w:color w:val="006600"/>
          <w:sz w:val="18"/>
          <w:szCs w:val="18"/>
        </w:rPr>
        <w:t>: Besuch von Obmann</w:t>
      </w:r>
      <w:r w:rsidR="00D7761D">
        <w:rPr>
          <w:iCs/>
          <w:color w:val="006600"/>
          <w:sz w:val="18"/>
          <w:szCs w:val="18"/>
        </w:rPr>
        <w:t xml:space="preserve"> Bgm. Patrick Layr </w:t>
      </w:r>
      <w:r w:rsidR="00BA16F2" w:rsidRPr="00BA16F2">
        <w:rPr>
          <w:iCs/>
          <w:color w:val="006600"/>
          <w:sz w:val="18"/>
          <w:szCs w:val="18"/>
        </w:rPr>
        <w:t>(2.v.</w:t>
      </w:r>
      <w:r w:rsidR="00D7761D">
        <w:rPr>
          <w:iCs/>
          <w:color w:val="006600"/>
          <w:sz w:val="18"/>
          <w:szCs w:val="18"/>
        </w:rPr>
        <w:t>r</w:t>
      </w:r>
      <w:r w:rsidR="00BA16F2" w:rsidRPr="00BA16F2">
        <w:rPr>
          <w:iCs/>
          <w:color w:val="006600"/>
          <w:sz w:val="18"/>
          <w:szCs w:val="18"/>
        </w:rPr>
        <w:t>.), Mag. Nina Sillipp (</w:t>
      </w:r>
      <w:r w:rsidR="00D7761D">
        <w:rPr>
          <w:iCs/>
          <w:color w:val="006600"/>
          <w:sz w:val="18"/>
          <w:szCs w:val="18"/>
        </w:rPr>
        <w:t>rechts</w:t>
      </w:r>
      <w:r w:rsidR="00BA16F2" w:rsidRPr="00BA16F2">
        <w:rPr>
          <w:iCs/>
          <w:color w:val="006600"/>
          <w:sz w:val="18"/>
          <w:szCs w:val="18"/>
        </w:rPr>
        <w:t>) und Josef Wallenberger (</w:t>
      </w:r>
      <w:r w:rsidR="00D7761D">
        <w:rPr>
          <w:iCs/>
          <w:color w:val="006600"/>
          <w:sz w:val="18"/>
          <w:szCs w:val="18"/>
        </w:rPr>
        <w:t>links)</w:t>
      </w:r>
      <w:r w:rsidR="00BA16F2" w:rsidRPr="00BA16F2">
        <w:rPr>
          <w:iCs/>
          <w:color w:val="006600"/>
          <w:sz w:val="18"/>
          <w:szCs w:val="18"/>
        </w:rPr>
        <w:t xml:space="preserve"> bei Bürgermeister</w:t>
      </w:r>
      <w:r w:rsidR="00D7761D">
        <w:rPr>
          <w:iCs/>
          <w:color w:val="006600"/>
          <w:sz w:val="18"/>
          <w:szCs w:val="18"/>
        </w:rPr>
        <w:t xml:space="preserve"> </w:t>
      </w:r>
      <w:r w:rsidR="00D7761D" w:rsidRPr="00D7761D">
        <w:rPr>
          <w:iCs/>
          <w:color w:val="006600"/>
          <w:sz w:val="18"/>
          <w:szCs w:val="18"/>
        </w:rPr>
        <w:t xml:space="preserve">Ing. Nikolaus Noé-Nordberg </w:t>
      </w:r>
      <w:r w:rsidR="00D7761D">
        <w:rPr>
          <w:iCs/>
          <w:color w:val="006600"/>
          <w:sz w:val="18"/>
          <w:szCs w:val="18"/>
        </w:rPr>
        <w:t>(2.v.l.) und Amtsleiterin Katrin Wurth (Mitte)</w:t>
      </w:r>
      <w:r w:rsidR="00BA16F2" w:rsidRPr="00BA16F2">
        <w:rPr>
          <w:iCs/>
          <w:color w:val="006600"/>
          <w:sz w:val="18"/>
          <w:szCs w:val="18"/>
        </w:rPr>
        <w:t xml:space="preserve"> © Verein Interkomm</w:t>
      </w:r>
    </w:p>
    <w:p w14:paraId="0069217F" w14:textId="77777777" w:rsidR="00405481" w:rsidRDefault="00405481" w:rsidP="00405481"/>
    <w:p w14:paraId="7FD9D415" w14:textId="77777777" w:rsidR="00071273" w:rsidRPr="000000A8" w:rsidRDefault="00071273" w:rsidP="00071273">
      <w:pPr>
        <w:rPr>
          <w:sz w:val="10"/>
          <w:szCs w:val="10"/>
        </w:rPr>
      </w:pPr>
    </w:p>
    <w:p w14:paraId="39183149" w14:textId="77777777" w:rsidR="00071273" w:rsidRPr="000000A8" w:rsidRDefault="00071273" w:rsidP="00071273">
      <w:pPr>
        <w:pBdr>
          <w:top w:val="single" w:sz="4" w:space="1" w:color="auto"/>
        </w:pBdr>
        <w:tabs>
          <w:tab w:val="left" w:pos="1253"/>
        </w:tabs>
        <w:rPr>
          <w:sz w:val="10"/>
          <w:szCs w:val="10"/>
        </w:rPr>
      </w:pPr>
    </w:p>
    <w:p w14:paraId="70279C27" w14:textId="77777777" w:rsidR="00071273" w:rsidRPr="00135310" w:rsidRDefault="00071273" w:rsidP="00071273">
      <w:pPr>
        <w:rPr>
          <w:b/>
        </w:rPr>
      </w:pPr>
      <w:r w:rsidRPr="00135310">
        <w:rPr>
          <w:b/>
        </w:rPr>
        <w:t xml:space="preserve">Bei </w:t>
      </w:r>
      <w:r>
        <w:rPr>
          <w:b/>
        </w:rPr>
        <w:t>F</w:t>
      </w:r>
      <w:r w:rsidRPr="00135310">
        <w:rPr>
          <w:b/>
        </w:rPr>
        <w:t>ragen wenden Sie sich bitte an:</w:t>
      </w:r>
    </w:p>
    <w:p w14:paraId="3A9E6DD1" w14:textId="1B648EBE" w:rsidR="00071273" w:rsidRDefault="00071273" w:rsidP="00071273">
      <w:r>
        <w:t>Mag Nina Sillipp</w:t>
      </w:r>
      <w:r w:rsidR="00062DAE">
        <w:t xml:space="preserve"> und Josef Wallenberger</w:t>
      </w:r>
      <w:r w:rsidR="00062DAE">
        <w:br/>
      </w:r>
      <w:r w:rsidRPr="00A130DD">
        <w:t>Wallenberger &amp; Linhard Regionalberatung</w:t>
      </w:r>
      <w:r>
        <w:t xml:space="preserve"> KG</w:t>
      </w:r>
      <w:r w:rsidRPr="00A130DD">
        <w:t>, Projektumsetzung</w:t>
      </w:r>
      <w:r>
        <w:t xml:space="preserve"> </w:t>
      </w:r>
      <w:r>
        <w:br/>
        <w:t>+43 (</w:t>
      </w:r>
      <w:r w:rsidRPr="00A130DD">
        <w:t>0</w:t>
      </w:r>
      <w:r>
        <w:t xml:space="preserve">) </w:t>
      </w:r>
      <w:r w:rsidRPr="00A130DD">
        <w:t>664</w:t>
      </w:r>
      <w:r>
        <w:t xml:space="preserve"> </w:t>
      </w:r>
      <w:r w:rsidRPr="00A130DD">
        <w:t>/</w:t>
      </w:r>
      <w:r>
        <w:t xml:space="preserve"> </w:t>
      </w:r>
      <w:r w:rsidRPr="00A130DD">
        <w:t>230 58 70</w:t>
      </w:r>
      <w:r>
        <w:t xml:space="preserve">, </w:t>
      </w:r>
      <w:hyperlink r:id="rId10" w:history="1">
        <w:r w:rsidRPr="007D6D63">
          <w:rPr>
            <w:rStyle w:val="Hyperlink"/>
          </w:rPr>
          <w:t>office@wohnen-im-waldviertel.at</w:t>
        </w:r>
      </w:hyperlink>
      <w:r>
        <w:t xml:space="preserve"> </w:t>
      </w:r>
    </w:p>
    <w:p w14:paraId="551032F2" w14:textId="64AE15D6" w:rsidR="008508AE" w:rsidRDefault="00071273">
      <w:r>
        <w:t xml:space="preserve">Weitere </w:t>
      </w:r>
      <w:r w:rsidRPr="00E343C3">
        <w:t>Informationen</w:t>
      </w:r>
      <w:r>
        <w:t xml:space="preserve"> erhalten Sie unter </w:t>
      </w:r>
      <w:hyperlink r:id="rId11" w:history="1">
        <w:r w:rsidRPr="007D6D63">
          <w:rPr>
            <w:rStyle w:val="Hyperlink"/>
          </w:rPr>
          <w:t>www.wohnen-im-waldviertel.at/presse</w:t>
        </w:r>
      </w:hyperlink>
      <w:r>
        <w:t xml:space="preserve"> </w:t>
      </w:r>
    </w:p>
    <w:sectPr w:rsidR="008508AE" w:rsidSect="002776C9">
      <w:headerReference w:type="default" r:id="rId12"/>
      <w:footerReference w:type="default" r:id="rId13"/>
      <w:pgSz w:w="11906" w:h="16838"/>
      <w:pgMar w:top="2642" w:right="1418"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4AB81" w14:textId="77777777" w:rsidR="00FC05E5" w:rsidRDefault="00FC05E5">
      <w:r>
        <w:separator/>
      </w:r>
    </w:p>
  </w:endnote>
  <w:endnote w:type="continuationSeparator" w:id="0">
    <w:p w14:paraId="22F31408" w14:textId="77777777" w:rsidR="00FC05E5" w:rsidRDefault="00FC0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6140612"/>
      <w:docPartObj>
        <w:docPartGallery w:val="Page Numbers (Bottom of Page)"/>
        <w:docPartUnique/>
      </w:docPartObj>
    </w:sdtPr>
    <w:sdtEndPr/>
    <w:sdtContent>
      <w:sdt>
        <w:sdtPr>
          <w:rPr>
            <w:sz w:val="16"/>
            <w:szCs w:val="16"/>
          </w:rPr>
          <w:id w:val="1021177321"/>
          <w:docPartObj>
            <w:docPartGallery w:val="Page Numbers (Top of Page)"/>
            <w:docPartUnique/>
          </w:docPartObj>
        </w:sdtPr>
        <w:sdtEndPr/>
        <w:sdtContent>
          <w:p w14:paraId="047A7708" w14:textId="6665A9AE" w:rsidR="003F4A24" w:rsidRPr="002B139A" w:rsidRDefault="004C3322" w:rsidP="002B139A">
            <w:pPr>
              <w:pStyle w:val="Fuzeile"/>
              <w:rPr>
                <w:sz w:val="16"/>
                <w:szCs w:val="16"/>
              </w:rPr>
            </w:pPr>
            <w:hyperlink r:id="rId1" w:history="1">
              <w:r w:rsidRPr="002A55D5">
                <w:rPr>
                  <w:rStyle w:val="Hyperlink"/>
                  <w:sz w:val="16"/>
                  <w:szCs w:val="16"/>
                </w:rPr>
                <w:t>www.wohnen-im-waldviertel.at</w:t>
              </w:r>
            </w:hyperlink>
            <w:r w:rsidR="005B2818" w:rsidRPr="002B139A">
              <w:rPr>
                <w:sz w:val="16"/>
                <w:szCs w:val="16"/>
              </w:rPr>
              <w:tab/>
            </w:r>
            <w:r w:rsidR="005B2818" w:rsidRPr="002B139A">
              <w:rPr>
                <w:sz w:val="16"/>
                <w:szCs w:val="16"/>
              </w:rPr>
              <w:tab/>
            </w:r>
            <w:r w:rsidR="003F4A24" w:rsidRPr="002B139A">
              <w:rPr>
                <w:sz w:val="16"/>
                <w:szCs w:val="16"/>
              </w:rPr>
              <w:t xml:space="preserve">Seite </w:t>
            </w:r>
            <w:r w:rsidR="003F4A24" w:rsidRPr="002B139A">
              <w:rPr>
                <w:b/>
                <w:sz w:val="16"/>
                <w:szCs w:val="16"/>
              </w:rPr>
              <w:fldChar w:fldCharType="begin"/>
            </w:r>
            <w:r w:rsidR="003F4A24" w:rsidRPr="002B139A">
              <w:rPr>
                <w:b/>
                <w:sz w:val="16"/>
                <w:szCs w:val="16"/>
              </w:rPr>
              <w:instrText>PAGE</w:instrText>
            </w:r>
            <w:r w:rsidR="003F4A24" w:rsidRPr="002B139A">
              <w:rPr>
                <w:b/>
                <w:sz w:val="16"/>
                <w:szCs w:val="16"/>
              </w:rPr>
              <w:fldChar w:fldCharType="separate"/>
            </w:r>
            <w:r w:rsidR="00080BC9" w:rsidRPr="002B139A">
              <w:rPr>
                <w:b/>
                <w:noProof/>
                <w:sz w:val="16"/>
                <w:szCs w:val="16"/>
              </w:rPr>
              <w:t>2</w:t>
            </w:r>
            <w:r w:rsidR="003F4A24" w:rsidRPr="002B139A">
              <w:rPr>
                <w:b/>
                <w:sz w:val="16"/>
                <w:szCs w:val="16"/>
              </w:rPr>
              <w:fldChar w:fldCharType="end"/>
            </w:r>
            <w:r w:rsidR="003F4A24" w:rsidRPr="002B139A">
              <w:rPr>
                <w:sz w:val="16"/>
                <w:szCs w:val="16"/>
              </w:rPr>
              <w:t xml:space="preserve"> von </w:t>
            </w:r>
            <w:r w:rsidR="003F4A24" w:rsidRPr="002B139A">
              <w:rPr>
                <w:b/>
                <w:sz w:val="16"/>
                <w:szCs w:val="16"/>
              </w:rPr>
              <w:fldChar w:fldCharType="begin"/>
            </w:r>
            <w:r w:rsidR="003F4A24" w:rsidRPr="002B139A">
              <w:rPr>
                <w:b/>
                <w:sz w:val="16"/>
                <w:szCs w:val="16"/>
              </w:rPr>
              <w:instrText>NUMPAGES</w:instrText>
            </w:r>
            <w:r w:rsidR="003F4A24" w:rsidRPr="002B139A">
              <w:rPr>
                <w:b/>
                <w:sz w:val="16"/>
                <w:szCs w:val="16"/>
              </w:rPr>
              <w:fldChar w:fldCharType="separate"/>
            </w:r>
            <w:r w:rsidR="00080BC9" w:rsidRPr="002B139A">
              <w:rPr>
                <w:b/>
                <w:noProof/>
                <w:sz w:val="16"/>
                <w:szCs w:val="16"/>
              </w:rPr>
              <w:t>3</w:t>
            </w:r>
            <w:r w:rsidR="003F4A24" w:rsidRPr="002B139A">
              <w:rPr>
                <w:b/>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30D41" w14:textId="77777777" w:rsidR="00FC05E5" w:rsidRDefault="00FC05E5">
      <w:r>
        <w:separator/>
      </w:r>
    </w:p>
  </w:footnote>
  <w:footnote w:type="continuationSeparator" w:id="0">
    <w:p w14:paraId="25751C80" w14:textId="77777777" w:rsidR="00FC05E5" w:rsidRDefault="00FC0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9759" w14:textId="5D3D0FB4" w:rsidR="003F4A24" w:rsidRDefault="00396F5D" w:rsidP="00396F5D">
    <w:pPr>
      <w:pStyle w:val="Kopfzeile"/>
      <w:jc w:val="right"/>
    </w:pPr>
    <w:r>
      <w:rPr>
        <w:noProof/>
      </w:rPr>
      <w:drawing>
        <wp:inline distT="0" distB="0" distL="0" distR="0" wp14:anchorId="08B0D3D1" wp14:editId="45B9D77A">
          <wp:extent cx="2160000" cy="855675"/>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0" cy="855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7A75"/>
    <w:multiLevelType w:val="hybridMultilevel"/>
    <w:tmpl w:val="55E22870"/>
    <w:lvl w:ilvl="0" w:tplc="A76A1F08">
      <w:start w:val="1"/>
      <w:numFmt w:val="bullet"/>
      <w:lvlText w:val=""/>
      <w:lvlJc w:val="left"/>
      <w:pPr>
        <w:ind w:left="720" w:hanging="360"/>
      </w:pPr>
      <w:rPr>
        <w:rFonts w:ascii="Wingdings" w:hAnsi="Wingdings" w:hint="default"/>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DC6561"/>
    <w:multiLevelType w:val="hybridMultilevel"/>
    <w:tmpl w:val="A8926BD0"/>
    <w:lvl w:ilvl="0" w:tplc="A76A1F08">
      <w:start w:val="1"/>
      <w:numFmt w:val="bullet"/>
      <w:lvlText w:val=""/>
      <w:lvlJc w:val="left"/>
      <w:pPr>
        <w:ind w:left="720" w:hanging="360"/>
      </w:pPr>
      <w:rPr>
        <w:rFonts w:ascii="Wingdings" w:hAnsi="Wingdings" w:hint="default"/>
        <w:u w:color="00B050"/>
      </w:rPr>
    </w:lvl>
    <w:lvl w:ilvl="1" w:tplc="87E86C58">
      <w:numFmt w:val="bullet"/>
      <w:lvlText w:val="•"/>
      <w:lvlJc w:val="left"/>
      <w:pPr>
        <w:ind w:left="1785" w:hanging="705"/>
      </w:pPr>
      <w:rPr>
        <w:rFonts w:ascii="Verdana" w:eastAsia="Cambria" w:hAnsi="Verdana" w:cs="Times New Roman"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8380F77"/>
    <w:multiLevelType w:val="hybridMultilevel"/>
    <w:tmpl w:val="8DAC837A"/>
    <w:lvl w:ilvl="0" w:tplc="05DE5D10">
      <w:numFmt w:val="bullet"/>
      <w:lvlText w:val="•"/>
      <w:lvlJc w:val="left"/>
      <w:pPr>
        <w:ind w:left="1065" w:hanging="705"/>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1E6600A"/>
    <w:multiLevelType w:val="hybridMultilevel"/>
    <w:tmpl w:val="627A6C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A2E141C"/>
    <w:multiLevelType w:val="hybridMultilevel"/>
    <w:tmpl w:val="55DC5DFE"/>
    <w:lvl w:ilvl="0" w:tplc="B0982D86">
      <w:start w:val="1"/>
      <w:numFmt w:val="bullet"/>
      <w:lvlText w:val=""/>
      <w:lvlJc w:val="left"/>
      <w:pPr>
        <w:ind w:left="1620" w:hanging="12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C19336E"/>
    <w:multiLevelType w:val="hybridMultilevel"/>
    <w:tmpl w:val="78A60CF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052048B"/>
    <w:multiLevelType w:val="hybridMultilevel"/>
    <w:tmpl w:val="918AC462"/>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1941A08"/>
    <w:multiLevelType w:val="hybridMultilevel"/>
    <w:tmpl w:val="5D3E8950"/>
    <w:lvl w:ilvl="0" w:tplc="FFFFFFFF">
      <w:start w:val="1"/>
      <w:numFmt w:val="bullet"/>
      <w:lvlText w:val=""/>
      <w:lvlJc w:val="left"/>
      <w:pPr>
        <w:ind w:left="720" w:hanging="360"/>
      </w:pPr>
      <w:rPr>
        <w:rFonts w:ascii="Symbol" w:hAnsi="Symbol" w:hint="default"/>
      </w:rPr>
    </w:lvl>
    <w:lvl w:ilvl="1" w:tplc="70A84AD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A6F21C6"/>
    <w:multiLevelType w:val="hybridMultilevel"/>
    <w:tmpl w:val="25F45BF6"/>
    <w:lvl w:ilvl="0" w:tplc="47BECA5E">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64671274"/>
    <w:multiLevelType w:val="hybridMultilevel"/>
    <w:tmpl w:val="1A160B68"/>
    <w:lvl w:ilvl="0" w:tplc="68A88E7C">
      <w:numFmt w:val="bullet"/>
      <w:lvlText w:val="•"/>
      <w:lvlJc w:val="left"/>
      <w:pPr>
        <w:ind w:left="1980" w:hanging="1260"/>
      </w:pPr>
      <w:rPr>
        <w:rFonts w:ascii="Verdana" w:eastAsia="Cambria" w:hAnsi="Verdana"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0" w15:restartNumberingAfterBreak="0">
    <w:nsid w:val="70F5466E"/>
    <w:multiLevelType w:val="hybridMultilevel"/>
    <w:tmpl w:val="587C11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68A4E06"/>
    <w:multiLevelType w:val="hybridMultilevel"/>
    <w:tmpl w:val="1188EECA"/>
    <w:lvl w:ilvl="0" w:tplc="043849D6">
      <w:numFmt w:val="bullet"/>
      <w:lvlText w:val="-"/>
      <w:lvlJc w:val="left"/>
      <w:pPr>
        <w:ind w:left="720" w:hanging="3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76A43691"/>
    <w:multiLevelType w:val="hybridMultilevel"/>
    <w:tmpl w:val="2884A1F6"/>
    <w:lvl w:ilvl="0" w:tplc="EB4C4B38">
      <w:start w:val="1"/>
      <w:numFmt w:val="bullet"/>
      <w:lvlText w:val=""/>
      <w:lvlJc w:val="left"/>
      <w:pPr>
        <w:ind w:left="720" w:hanging="360"/>
      </w:pPr>
      <w:rPr>
        <w:rFonts w:ascii="Wingdings" w:hAnsi="Wingdings" w:hint="default"/>
        <w:color w:val="FFC00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7B134F20"/>
    <w:multiLevelType w:val="hybridMultilevel"/>
    <w:tmpl w:val="81CA7F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E4907A0"/>
    <w:multiLevelType w:val="hybridMultilevel"/>
    <w:tmpl w:val="6DB06A1C"/>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017385025">
    <w:abstractNumId w:val="13"/>
  </w:num>
  <w:num w:numId="2" w16cid:durableId="927664116">
    <w:abstractNumId w:val="6"/>
  </w:num>
  <w:num w:numId="3" w16cid:durableId="1085300162">
    <w:abstractNumId w:val="9"/>
  </w:num>
  <w:num w:numId="4" w16cid:durableId="1777821396">
    <w:abstractNumId w:val="14"/>
  </w:num>
  <w:num w:numId="5" w16cid:durableId="1299529250">
    <w:abstractNumId w:val="10"/>
  </w:num>
  <w:num w:numId="6" w16cid:durableId="990907176">
    <w:abstractNumId w:val="8"/>
  </w:num>
  <w:num w:numId="7" w16cid:durableId="518590678">
    <w:abstractNumId w:val="4"/>
  </w:num>
  <w:num w:numId="8" w16cid:durableId="1187913813">
    <w:abstractNumId w:val="11"/>
  </w:num>
  <w:num w:numId="9" w16cid:durableId="866721593">
    <w:abstractNumId w:val="3"/>
  </w:num>
  <w:num w:numId="10" w16cid:durableId="140078861">
    <w:abstractNumId w:val="12"/>
  </w:num>
  <w:num w:numId="11" w16cid:durableId="1217156360">
    <w:abstractNumId w:val="7"/>
  </w:num>
  <w:num w:numId="12" w16cid:durableId="1898200425">
    <w:abstractNumId w:val="5"/>
  </w:num>
  <w:num w:numId="13" w16cid:durableId="1269389958">
    <w:abstractNumId w:val="1"/>
  </w:num>
  <w:num w:numId="14" w16cid:durableId="948703269">
    <w:abstractNumId w:val="0"/>
  </w:num>
  <w:num w:numId="15" w16cid:durableId="1066417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DF"/>
    <w:rsid w:val="000000A8"/>
    <w:rsid w:val="00003DBA"/>
    <w:rsid w:val="00012783"/>
    <w:rsid w:val="00013069"/>
    <w:rsid w:val="000130B7"/>
    <w:rsid w:val="0001371E"/>
    <w:rsid w:val="00023BB4"/>
    <w:rsid w:val="0002455E"/>
    <w:rsid w:val="0002462E"/>
    <w:rsid w:val="00026A01"/>
    <w:rsid w:val="000278B8"/>
    <w:rsid w:val="0004469F"/>
    <w:rsid w:val="00044B97"/>
    <w:rsid w:val="00045667"/>
    <w:rsid w:val="000462DB"/>
    <w:rsid w:val="00062DAE"/>
    <w:rsid w:val="00071273"/>
    <w:rsid w:val="000737FF"/>
    <w:rsid w:val="00076CDC"/>
    <w:rsid w:val="00080BC9"/>
    <w:rsid w:val="00080E03"/>
    <w:rsid w:val="00083521"/>
    <w:rsid w:val="000A1E72"/>
    <w:rsid w:val="000A333D"/>
    <w:rsid w:val="000A3B7D"/>
    <w:rsid w:val="000A4D62"/>
    <w:rsid w:val="000A5C8E"/>
    <w:rsid w:val="000B0BCE"/>
    <w:rsid w:val="000B2EBD"/>
    <w:rsid w:val="000C5632"/>
    <w:rsid w:val="000C6A50"/>
    <w:rsid w:val="000D1C12"/>
    <w:rsid w:val="000D2C9E"/>
    <w:rsid w:val="000D47C6"/>
    <w:rsid w:val="000E0CBF"/>
    <w:rsid w:val="000E28F1"/>
    <w:rsid w:val="000E6B1F"/>
    <w:rsid w:val="000F1340"/>
    <w:rsid w:val="000F2F3D"/>
    <w:rsid w:val="00101AE2"/>
    <w:rsid w:val="00106E75"/>
    <w:rsid w:val="00111163"/>
    <w:rsid w:val="001114AC"/>
    <w:rsid w:val="00115ADD"/>
    <w:rsid w:val="0011639A"/>
    <w:rsid w:val="001252E1"/>
    <w:rsid w:val="0013108A"/>
    <w:rsid w:val="00131161"/>
    <w:rsid w:val="00134758"/>
    <w:rsid w:val="001350F5"/>
    <w:rsid w:val="00135310"/>
    <w:rsid w:val="001368A3"/>
    <w:rsid w:val="00140D36"/>
    <w:rsid w:val="0014237E"/>
    <w:rsid w:val="00146022"/>
    <w:rsid w:val="00146EF2"/>
    <w:rsid w:val="001502E2"/>
    <w:rsid w:val="00152072"/>
    <w:rsid w:val="00154C0F"/>
    <w:rsid w:val="0015633A"/>
    <w:rsid w:val="001577AC"/>
    <w:rsid w:val="00161465"/>
    <w:rsid w:val="00162CC3"/>
    <w:rsid w:val="0017741C"/>
    <w:rsid w:val="001802A8"/>
    <w:rsid w:val="00183908"/>
    <w:rsid w:val="00195507"/>
    <w:rsid w:val="001A014E"/>
    <w:rsid w:val="001A5713"/>
    <w:rsid w:val="001A653C"/>
    <w:rsid w:val="001B059A"/>
    <w:rsid w:val="001B3131"/>
    <w:rsid w:val="001C0FEE"/>
    <w:rsid w:val="001C2A98"/>
    <w:rsid w:val="001D0587"/>
    <w:rsid w:val="001F28BA"/>
    <w:rsid w:val="001F45E7"/>
    <w:rsid w:val="00203434"/>
    <w:rsid w:val="00207307"/>
    <w:rsid w:val="0021012A"/>
    <w:rsid w:val="002114BD"/>
    <w:rsid w:val="002141DC"/>
    <w:rsid w:val="002162F3"/>
    <w:rsid w:val="00221F2C"/>
    <w:rsid w:val="00222075"/>
    <w:rsid w:val="00232ADA"/>
    <w:rsid w:val="0023457A"/>
    <w:rsid w:val="00237B61"/>
    <w:rsid w:val="002444EE"/>
    <w:rsid w:val="002576AA"/>
    <w:rsid w:val="00261DF7"/>
    <w:rsid w:val="00261FE6"/>
    <w:rsid w:val="00264505"/>
    <w:rsid w:val="002705AE"/>
    <w:rsid w:val="002776C9"/>
    <w:rsid w:val="00281A76"/>
    <w:rsid w:val="00281AC9"/>
    <w:rsid w:val="002855AD"/>
    <w:rsid w:val="002924FD"/>
    <w:rsid w:val="00294070"/>
    <w:rsid w:val="00294CBE"/>
    <w:rsid w:val="00297F74"/>
    <w:rsid w:val="002A5D16"/>
    <w:rsid w:val="002A6357"/>
    <w:rsid w:val="002B139A"/>
    <w:rsid w:val="002B7C32"/>
    <w:rsid w:val="002C6CF0"/>
    <w:rsid w:val="002C6EEB"/>
    <w:rsid w:val="002D333B"/>
    <w:rsid w:val="002D4CA9"/>
    <w:rsid w:val="002E2E94"/>
    <w:rsid w:val="002E75A3"/>
    <w:rsid w:val="002F42D0"/>
    <w:rsid w:val="002F4923"/>
    <w:rsid w:val="002F561F"/>
    <w:rsid w:val="00300D80"/>
    <w:rsid w:val="00300DE9"/>
    <w:rsid w:val="003022C9"/>
    <w:rsid w:val="00306831"/>
    <w:rsid w:val="003137E7"/>
    <w:rsid w:val="00315C37"/>
    <w:rsid w:val="003226F1"/>
    <w:rsid w:val="0032322A"/>
    <w:rsid w:val="003350D2"/>
    <w:rsid w:val="00352FC8"/>
    <w:rsid w:val="00356470"/>
    <w:rsid w:val="00366349"/>
    <w:rsid w:val="00370ECF"/>
    <w:rsid w:val="00381577"/>
    <w:rsid w:val="003844EA"/>
    <w:rsid w:val="00394883"/>
    <w:rsid w:val="00396F5D"/>
    <w:rsid w:val="003974F6"/>
    <w:rsid w:val="003A0490"/>
    <w:rsid w:val="003A34C0"/>
    <w:rsid w:val="003B1164"/>
    <w:rsid w:val="003B58F4"/>
    <w:rsid w:val="003C1A17"/>
    <w:rsid w:val="003C1B73"/>
    <w:rsid w:val="003C4187"/>
    <w:rsid w:val="003D3329"/>
    <w:rsid w:val="003E35E2"/>
    <w:rsid w:val="003E4717"/>
    <w:rsid w:val="003F4A24"/>
    <w:rsid w:val="003F5A09"/>
    <w:rsid w:val="003F6462"/>
    <w:rsid w:val="00405481"/>
    <w:rsid w:val="00405730"/>
    <w:rsid w:val="0041061D"/>
    <w:rsid w:val="00410981"/>
    <w:rsid w:val="004133DF"/>
    <w:rsid w:val="00413923"/>
    <w:rsid w:val="00414C54"/>
    <w:rsid w:val="004157D1"/>
    <w:rsid w:val="00416C48"/>
    <w:rsid w:val="004223A1"/>
    <w:rsid w:val="0042417B"/>
    <w:rsid w:val="00425767"/>
    <w:rsid w:val="00432843"/>
    <w:rsid w:val="00433F6B"/>
    <w:rsid w:val="00440583"/>
    <w:rsid w:val="0044195E"/>
    <w:rsid w:val="004457F2"/>
    <w:rsid w:val="00456FB2"/>
    <w:rsid w:val="004642DA"/>
    <w:rsid w:val="0046557F"/>
    <w:rsid w:val="00473D3A"/>
    <w:rsid w:val="004827A2"/>
    <w:rsid w:val="00487262"/>
    <w:rsid w:val="004A654C"/>
    <w:rsid w:val="004A70FF"/>
    <w:rsid w:val="004B021E"/>
    <w:rsid w:val="004B32A5"/>
    <w:rsid w:val="004C1B9C"/>
    <w:rsid w:val="004C22AF"/>
    <w:rsid w:val="004C2A2D"/>
    <w:rsid w:val="004C3322"/>
    <w:rsid w:val="004C7B12"/>
    <w:rsid w:val="004D1D13"/>
    <w:rsid w:val="004D4101"/>
    <w:rsid w:val="004D5ED6"/>
    <w:rsid w:val="004D5FAA"/>
    <w:rsid w:val="004F103F"/>
    <w:rsid w:val="004F2406"/>
    <w:rsid w:val="004F7138"/>
    <w:rsid w:val="00500E3A"/>
    <w:rsid w:val="00506ABC"/>
    <w:rsid w:val="00507244"/>
    <w:rsid w:val="0051743B"/>
    <w:rsid w:val="00522B6B"/>
    <w:rsid w:val="005321D7"/>
    <w:rsid w:val="0054306B"/>
    <w:rsid w:val="0054784E"/>
    <w:rsid w:val="00553301"/>
    <w:rsid w:val="005544ED"/>
    <w:rsid w:val="005641E6"/>
    <w:rsid w:val="00564477"/>
    <w:rsid w:val="00567040"/>
    <w:rsid w:val="00570FC7"/>
    <w:rsid w:val="00571F9A"/>
    <w:rsid w:val="00577902"/>
    <w:rsid w:val="005802A3"/>
    <w:rsid w:val="005805CC"/>
    <w:rsid w:val="005869B3"/>
    <w:rsid w:val="00592133"/>
    <w:rsid w:val="005929BF"/>
    <w:rsid w:val="00594B34"/>
    <w:rsid w:val="005A206E"/>
    <w:rsid w:val="005A38FB"/>
    <w:rsid w:val="005A49D5"/>
    <w:rsid w:val="005B2818"/>
    <w:rsid w:val="005D659A"/>
    <w:rsid w:val="005E05A3"/>
    <w:rsid w:val="005E21E8"/>
    <w:rsid w:val="005E62F3"/>
    <w:rsid w:val="005E6EF2"/>
    <w:rsid w:val="005F5BBC"/>
    <w:rsid w:val="005F642F"/>
    <w:rsid w:val="0060163D"/>
    <w:rsid w:val="00614077"/>
    <w:rsid w:val="0061524D"/>
    <w:rsid w:val="00620ECD"/>
    <w:rsid w:val="006223D1"/>
    <w:rsid w:val="00622F7F"/>
    <w:rsid w:val="00625BE6"/>
    <w:rsid w:val="00627827"/>
    <w:rsid w:val="0063658E"/>
    <w:rsid w:val="0064181E"/>
    <w:rsid w:val="00656E6E"/>
    <w:rsid w:val="00660161"/>
    <w:rsid w:val="00660EDF"/>
    <w:rsid w:val="00670CAE"/>
    <w:rsid w:val="00683EEC"/>
    <w:rsid w:val="00684294"/>
    <w:rsid w:val="00687FA9"/>
    <w:rsid w:val="00690EC7"/>
    <w:rsid w:val="006916E4"/>
    <w:rsid w:val="00697BFA"/>
    <w:rsid w:val="006A19EA"/>
    <w:rsid w:val="006A4763"/>
    <w:rsid w:val="006C70D9"/>
    <w:rsid w:val="006D01A1"/>
    <w:rsid w:val="006D0F2F"/>
    <w:rsid w:val="006D2025"/>
    <w:rsid w:val="006D2B5D"/>
    <w:rsid w:val="006E1818"/>
    <w:rsid w:val="006E7AB1"/>
    <w:rsid w:val="006F6285"/>
    <w:rsid w:val="007045D1"/>
    <w:rsid w:val="00705517"/>
    <w:rsid w:val="0070627F"/>
    <w:rsid w:val="007171EF"/>
    <w:rsid w:val="00720650"/>
    <w:rsid w:val="00722144"/>
    <w:rsid w:val="007245EB"/>
    <w:rsid w:val="00724DE2"/>
    <w:rsid w:val="00724E4A"/>
    <w:rsid w:val="00726639"/>
    <w:rsid w:val="007329E6"/>
    <w:rsid w:val="00746DFA"/>
    <w:rsid w:val="0075762C"/>
    <w:rsid w:val="00766E79"/>
    <w:rsid w:val="00775C07"/>
    <w:rsid w:val="007819C0"/>
    <w:rsid w:val="00792D71"/>
    <w:rsid w:val="00794CE7"/>
    <w:rsid w:val="0079504C"/>
    <w:rsid w:val="0079586D"/>
    <w:rsid w:val="00797026"/>
    <w:rsid w:val="007970BB"/>
    <w:rsid w:val="00797538"/>
    <w:rsid w:val="007A3A95"/>
    <w:rsid w:val="007A7851"/>
    <w:rsid w:val="007B3122"/>
    <w:rsid w:val="007B5A26"/>
    <w:rsid w:val="007C7485"/>
    <w:rsid w:val="007F19C3"/>
    <w:rsid w:val="00803E8E"/>
    <w:rsid w:val="008050C3"/>
    <w:rsid w:val="00805675"/>
    <w:rsid w:val="00806428"/>
    <w:rsid w:val="00810003"/>
    <w:rsid w:val="0081600A"/>
    <w:rsid w:val="008206D9"/>
    <w:rsid w:val="00821AD2"/>
    <w:rsid w:val="00822EA7"/>
    <w:rsid w:val="008230DA"/>
    <w:rsid w:val="00826227"/>
    <w:rsid w:val="00826A0C"/>
    <w:rsid w:val="00832CF5"/>
    <w:rsid w:val="008378DF"/>
    <w:rsid w:val="00841C22"/>
    <w:rsid w:val="00842137"/>
    <w:rsid w:val="0084548E"/>
    <w:rsid w:val="008508AE"/>
    <w:rsid w:val="008515DD"/>
    <w:rsid w:val="00861F4A"/>
    <w:rsid w:val="00862BF2"/>
    <w:rsid w:val="00863F0B"/>
    <w:rsid w:val="00865696"/>
    <w:rsid w:val="00872D59"/>
    <w:rsid w:val="008740B0"/>
    <w:rsid w:val="00882CE5"/>
    <w:rsid w:val="008836CC"/>
    <w:rsid w:val="008844AD"/>
    <w:rsid w:val="00885360"/>
    <w:rsid w:val="008867FD"/>
    <w:rsid w:val="00890246"/>
    <w:rsid w:val="00893C94"/>
    <w:rsid w:val="00894C91"/>
    <w:rsid w:val="008A128F"/>
    <w:rsid w:val="008A521C"/>
    <w:rsid w:val="008A5F67"/>
    <w:rsid w:val="008B4832"/>
    <w:rsid w:val="008C6B0B"/>
    <w:rsid w:val="008C73D4"/>
    <w:rsid w:val="008D4D98"/>
    <w:rsid w:val="008D7363"/>
    <w:rsid w:val="008E42ED"/>
    <w:rsid w:val="008E635A"/>
    <w:rsid w:val="008F099B"/>
    <w:rsid w:val="009026B9"/>
    <w:rsid w:val="00922D0A"/>
    <w:rsid w:val="00925BFA"/>
    <w:rsid w:val="00926AFF"/>
    <w:rsid w:val="00932C89"/>
    <w:rsid w:val="0093384F"/>
    <w:rsid w:val="00936173"/>
    <w:rsid w:val="009375F1"/>
    <w:rsid w:val="00937C6A"/>
    <w:rsid w:val="009440C7"/>
    <w:rsid w:val="009461A9"/>
    <w:rsid w:val="00956268"/>
    <w:rsid w:val="00960696"/>
    <w:rsid w:val="0096463C"/>
    <w:rsid w:val="009659F0"/>
    <w:rsid w:val="00972019"/>
    <w:rsid w:val="0097280C"/>
    <w:rsid w:val="00975C51"/>
    <w:rsid w:val="009839BF"/>
    <w:rsid w:val="00984C92"/>
    <w:rsid w:val="00986EFE"/>
    <w:rsid w:val="009A25DF"/>
    <w:rsid w:val="009A495E"/>
    <w:rsid w:val="009B02BE"/>
    <w:rsid w:val="009B10BB"/>
    <w:rsid w:val="009B1518"/>
    <w:rsid w:val="009B3A35"/>
    <w:rsid w:val="009B5FA4"/>
    <w:rsid w:val="009C1818"/>
    <w:rsid w:val="009C2DC8"/>
    <w:rsid w:val="009C78A0"/>
    <w:rsid w:val="009D2898"/>
    <w:rsid w:val="009D3F7F"/>
    <w:rsid w:val="009D4845"/>
    <w:rsid w:val="009E44C9"/>
    <w:rsid w:val="009E4CB1"/>
    <w:rsid w:val="009F1DB0"/>
    <w:rsid w:val="00A02EB6"/>
    <w:rsid w:val="00A036B9"/>
    <w:rsid w:val="00A130DD"/>
    <w:rsid w:val="00A16D5D"/>
    <w:rsid w:val="00A16F28"/>
    <w:rsid w:val="00A20520"/>
    <w:rsid w:val="00A222E4"/>
    <w:rsid w:val="00A238CE"/>
    <w:rsid w:val="00A2409C"/>
    <w:rsid w:val="00A24B8A"/>
    <w:rsid w:val="00A25E49"/>
    <w:rsid w:val="00A3517C"/>
    <w:rsid w:val="00A423A0"/>
    <w:rsid w:val="00A46DF2"/>
    <w:rsid w:val="00A51501"/>
    <w:rsid w:val="00A6095D"/>
    <w:rsid w:val="00A66950"/>
    <w:rsid w:val="00A7145C"/>
    <w:rsid w:val="00A7445C"/>
    <w:rsid w:val="00A7640E"/>
    <w:rsid w:val="00A77888"/>
    <w:rsid w:val="00A84D2A"/>
    <w:rsid w:val="00A8508F"/>
    <w:rsid w:val="00A87FDF"/>
    <w:rsid w:val="00A92312"/>
    <w:rsid w:val="00A977D4"/>
    <w:rsid w:val="00A9799E"/>
    <w:rsid w:val="00AA2110"/>
    <w:rsid w:val="00AA32D4"/>
    <w:rsid w:val="00AA4D08"/>
    <w:rsid w:val="00AA671B"/>
    <w:rsid w:val="00AA7994"/>
    <w:rsid w:val="00AB20D7"/>
    <w:rsid w:val="00AB6932"/>
    <w:rsid w:val="00AC4BAA"/>
    <w:rsid w:val="00AE1A74"/>
    <w:rsid w:val="00AE4A29"/>
    <w:rsid w:val="00AF2294"/>
    <w:rsid w:val="00AF34AC"/>
    <w:rsid w:val="00AF44C6"/>
    <w:rsid w:val="00AF528E"/>
    <w:rsid w:val="00AF6A5F"/>
    <w:rsid w:val="00B00CA1"/>
    <w:rsid w:val="00B03162"/>
    <w:rsid w:val="00B121E4"/>
    <w:rsid w:val="00B26C37"/>
    <w:rsid w:val="00B275FE"/>
    <w:rsid w:val="00B31DBC"/>
    <w:rsid w:val="00B40CAD"/>
    <w:rsid w:val="00B41AC1"/>
    <w:rsid w:val="00B42B34"/>
    <w:rsid w:val="00B60FF3"/>
    <w:rsid w:val="00B71C9E"/>
    <w:rsid w:val="00B726CA"/>
    <w:rsid w:val="00B86209"/>
    <w:rsid w:val="00B87222"/>
    <w:rsid w:val="00B934FA"/>
    <w:rsid w:val="00B95073"/>
    <w:rsid w:val="00B977C6"/>
    <w:rsid w:val="00BA16F2"/>
    <w:rsid w:val="00BA5850"/>
    <w:rsid w:val="00BB7885"/>
    <w:rsid w:val="00BC7166"/>
    <w:rsid w:val="00BC7B2F"/>
    <w:rsid w:val="00BE3ABD"/>
    <w:rsid w:val="00BF0255"/>
    <w:rsid w:val="00BF0E6E"/>
    <w:rsid w:val="00BF31DF"/>
    <w:rsid w:val="00BF70D3"/>
    <w:rsid w:val="00C011ED"/>
    <w:rsid w:val="00C04059"/>
    <w:rsid w:val="00C04D55"/>
    <w:rsid w:val="00C0632D"/>
    <w:rsid w:val="00C11821"/>
    <w:rsid w:val="00C2484D"/>
    <w:rsid w:val="00C27E46"/>
    <w:rsid w:val="00C40DD1"/>
    <w:rsid w:val="00C50746"/>
    <w:rsid w:val="00C57B2E"/>
    <w:rsid w:val="00C60552"/>
    <w:rsid w:val="00C624B9"/>
    <w:rsid w:val="00C72C09"/>
    <w:rsid w:val="00C74DDF"/>
    <w:rsid w:val="00C76FBF"/>
    <w:rsid w:val="00C77943"/>
    <w:rsid w:val="00C83895"/>
    <w:rsid w:val="00C848AF"/>
    <w:rsid w:val="00C919BB"/>
    <w:rsid w:val="00CA4E15"/>
    <w:rsid w:val="00CB029A"/>
    <w:rsid w:val="00CB553B"/>
    <w:rsid w:val="00CC2644"/>
    <w:rsid w:val="00CC7851"/>
    <w:rsid w:val="00CD1ABF"/>
    <w:rsid w:val="00CD1CC5"/>
    <w:rsid w:val="00CD3786"/>
    <w:rsid w:val="00CD43CD"/>
    <w:rsid w:val="00CE013B"/>
    <w:rsid w:val="00CE1504"/>
    <w:rsid w:val="00CF31DD"/>
    <w:rsid w:val="00D006E5"/>
    <w:rsid w:val="00D03FC8"/>
    <w:rsid w:val="00D0463D"/>
    <w:rsid w:val="00D1360A"/>
    <w:rsid w:val="00D15F50"/>
    <w:rsid w:val="00D17165"/>
    <w:rsid w:val="00D232B5"/>
    <w:rsid w:val="00D3182F"/>
    <w:rsid w:val="00D32269"/>
    <w:rsid w:val="00D47078"/>
    <w:rsid w:val="00D5168F"/>
    <w:rsid w:val="00D64D47"/>
    <w:rsid w:val="00D7761D"/>
    <w:rsid w:val="00D87908"/>
    <w:rsid w:val="00D93A72"/>
    <w:rsid w:val="00DA6DE0"/>
    <w:rsid w:val="00DB68CC"/>
    <w:rsid w:val="00DB6A98"/>
    <w:rsid w:val="00DC4612"/>
    <w:rsid w:val="00DC63D4"/>
    <w:rsid w:val="00DD0987"/>
    <w:rsid w:val="00DD36B5"/>
    <w:rsid w:val="00DD62C8"/>
    <w:rsid w:val="00DE21B8"/>
    <w:rsid w:val="00DE6C98"/>
    <w:rsid w:val="00DF24FD"/>
    <w:rsid w:val="00E000A9"/>
    <w:rsid w:val="00E07345"/>
    <w:rsid w:val="00E1791D"/>
    <w:rsid w:val="00E233CB"/>
    <w:rsid w:val="00E24BA9"/>
    <w:rsid w:val="00E25871"/>
    <w:rsid w:val="00E332C4"/>
    <w:rsid w:val="00E3338E"/>
    <w:rsid w:val="00E343C3"/>
    <w:rsid w:val="00E461D3"/>
    <w:rsid w:val="00E466B3"/>
    <w:rsid w:val="00E5404B"/>
    <w:rsid w:val="00E61DD6"/>
    <w:rsid w:val="00E658BF"/>
    <w:rsid w:val="00E70F08"/>
    <w:rsid w:val="00E8027D"/>
    <w:rsid w:val="00E8541E"/>
    <w:rsid w:val="00EA229E"/>
    <w:rsid w:val="00EA4DA8"/>
    <w:rsid w:val="00EB5E1B"/>
    <w:rsid w:val="00EB5F8B"/>
    <w:rsid w:val="00EB7BED"/>
    <w:rsid w:val="00EC3447"/>
    <w:rsid w:val="00ED1604"/>
    <w:rsid w:val="00ED7F73"/>
    <w:rsid w:val="00F03D3D"/>
    <w:rsid w:val="00F07748"/>
    <w:rsid w:val="00F13434"/>
    <w:rsid w:val="00F15EAF"/>
    <w:rsid w:val="00F2068B"/>
    <w:rsid w:val="00F22E72"/>
    <w:rsid w:val="00F23747"/>
    <w:rsid w:val="00F27C04"/>
    <w:rsid w:val="00F324EC"/>
    <w:rsid w:val="00F3560E"/>
    <w:rsid w:val="00F46164"/>
    <w:rsid w:val="00F50353"/>
    <w:rsid w:val="00F53CE1"/>
    <w:rsid w:val="00F56731"/>
    <w:rsid w:val="00F60770"/>
    <w:rsid w:val="00F63C92"/>
    <w:rsid w:val="00F76F64"/>
    <w:rsid w:val="00F84FA0"/>
    <w:rsid w:val="00F85884"/>
    <w:rsid w:val="00F86BCA"/>
    <w:rsid w:val="00F91502"/>
    <w:rsid w:val="00F943C2"/>
    <w:rsid w:val="00FA1EFA"/>
    <w:rsid w:val="00FA271A"/>
    <w:rsid w:val="00FA4FD3"/>
    <w:rsid w:val="00FA6214"/>
    <w:rsid w:val="00FB1EA8"/>
    <w:rsid w:val="00FB396A"/>
    <w:rsid w:val="00FC05E5"/>
    <w:rsid w:val="00FD167A"/>
    <w:rsid w:val="00FD1A83"/>
    <w:rsid w:val="00FD3C1F"/>
    <w:rsid w:val="00FD531D"/>
    <w:rsid w:val="00FE1DF8"/>
    <w:rsid w:val="00FF0D66"/>
    <w:rsid w:val="00FF2606"/>
    <w:rsid w:val="00FF60A8"/>
    <w:rsid w:val="00FF79E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C3F549D"/>
  <w15:docId w15:val="{E8A093C5-E0ED-4DDE-89A9-466FD21B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0746"/>
    <w:pPr>
      <w:spacing w:line="360" w:lineRule="auto"/>
    </w:pPr>
    <w:rPr>
      <w:rFonts w:ascii="Verdana" w:hAnsi="Verdana"/>
      <w:lang w:val="de-DE" w:eastAsia="en-US"/>
    </w:rPr>
  </w:style>
  <w:style w:type="paragraph" w:styleId="berschrift1">
    <w:name w:val="heading 1"/>
    <w:basedOn w:val="Standard"/>
    <w:next w:val="Standard"/>
    <w:link w:val="berschrift1Zchn"/>
    <w:uiPriority w:val="9"/>
    <w:qFormat/>
    <w:rsid w:val="008515DD"/>
    <w:pPr>
      <w:keepNext/>
      <w:keepLines/>
      <w:spacing w:after="120"/>
      <w:outlineLvl w:val="0"/>
    </w:pPr>
    <w:rPr>
      <w:rFonts w:eastAsiaTheme="majorEastAsia" w:cstheme="majorBidi"/>
      <w:color w:val="000000" w:themeColor="text1"/>
      <w:sz w:val="32"/>
      <w:szCs w:val="32"/>
    </w:rPr>
  </w:style>
  <w:style w:type="paragraph" w:styleId="berschrift2">
    <w:name w:val="heading 2"/>
    <w:basedOn w:val="Standard"/>
    <w:next w:val="Standard"/>
    <w:link w:val="berschrift2Zchn"/>
    <w:uiPriority w:val="9"/>
    <w:semiHidden/>
    <w:unhideWhenUsed/>
    <w:qFormat/>
    <w:rsid w:val="008844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06C09"/>
    <w:pPr>
      <w:tabs>
        <w:tab w:val="center" w:pos="4536"/>
        <w:tab w:val="right" w:pos="9072"/>
      </w:tabs>
    </w:pPr>
    <w:rPr>
      <w:sz w:val="18"/>
    </w:rPr>
  </w:style>
  <w:style w:type="character" w:customStyle="1" w:styleId="KopfzeileZchn">
    <w:name w:val="Kopfzeile Zchn"/>
    <w:basedOn w:val="Absatz-Standardschriftart"/>
    <w:link w:val="Kopfzeile"/>
    <w:uiPriority w:val="99"/>
    <w:rsid w:val="00406C09"/>
    <w:rPr>
      <w:sz w:val="24"/>
      <w:lang w:eastAsia="en-US"/>
    </w:rPr>
  </w:style>
  <w:style w:type="paragraph" w:styleId="Fuzeile">
    <w:name w:val="footer"/>
    <w:basedOn w:val="Standard"/>
    <w:link w:val="FuzeileZchn"/>
    <w:uiPriority w:val="99"/>
    <w:unhideWhenUsed/>
    <w:rsid w:val="00406C09"/>
    <w:pPr>
      <w:tabs>
        <w:tab w:val="center" w:pos="4536"/>
        <w:tab w:val="right" w:pos="9072"/>
      </w:tabs>
    </w:pPr>
    <w:rPr>
      <w:sz w:val="18"/>
    </w:rPr>
  </w:style>
  <w:style w:type="character" w:customStyle="1" w:styleId="FuzeileZchn">
    <w:name w:val="Fußzeile Zchn"/>
    <w:basedOn w:val="Absatz-Standardschriftart"/>
    <w:link w:val="Fuzeile"/>
    <w:uiPriority w:val="99"/>
    <w:rsid w:val="00406C09"/>
    <w:rPr>
      <w:sz w:val="24"/>
      <w:lang w:eastAsia="en-US"/>
    </w:rPr>
  </w:style>
  <w:style w:type="paragraph" w:styleId="Dokumentstruktur">
    <w:name w:val="Document Map"/>
    <w:basedOn w:val="Standard"/>
    <w:link w:val="DokumentstrukturZchn"/>
    <w:uiPriority w:val="99"/>
    <w:semiHidden/>
    <w:unhideWhenUsed/>
    <w:rsid w:val="00A130DD"/>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130DD"/>
    <w:rPr>
      <w:rFonts w:ascii="Tahoma" w:hAnsi="Tahoma" w:cs="Tahoma"/>
      <w:sz w:val="16"/>
      <w:szCs w:val="16"/>
      <w:lang w:val="de-DE" w:eastAsia="en-US"/>
    </w:rPr>
  </w:style>
  <w:style w:type="character" w:styleId="Hyperlink">
    <w:name w:val="Hyperlink"/>
    <w:basedOn w:val="Absatz-Standardschriftart"/>
    <w:uiPriority w:val="99"/>
    <w:unhideWhenUsed/>
    <w:rsid w:val="00A130DD"/>
    <w:rPr>
      <w:color w:val="auto"/>
      <w:u w:val="single"/>
    </w:rPr>
  </w:style>
  <w:style w:type="paragraph" w:styleId="Beschriftung">
    <w:name w:val="caption"/>
    <w:basedOn w:val="Standard"/>
    <w:next w:val="Standard"/>
    <w:uiPriority w:val="35"/>
    <w:unhideWhenUsed/>
    <w:qFormat/>
    <w:rsid w:val="0015633A"/>
    <w:pPr>
      <w:spacing w:after="200"/>
    </w:pPr>
    <w:rPr>
      <w:iCs/>
      <w:color w:val="006600"/>
      <w:sz w:val="18"/>
      <w:szCs w:val="18"/>
    </w:rPr>
  </w:style>
  <w:style w:type="character" w:customStyle="1" w:styleId="berschrift1Zchn">
    <w:name w:val="Überschrift 1 Zchn"/>
    <w:basedOn w:val="Absatz-Standardschriftart"/>
    <w:link w:val="berschrift1"/>
    <w:uiPriority w:val="9"/>
    <w:rsid w:val="008515DD"/>
    <w:rPr>
      <w:rFonts w:ascii="Verdana" w:eastAsiaTheme="majorEastAsia" w:hAnsi="Verdana" w:cstheme="majorBidi"/>
      <w:color w:val="000000" w:themeColor="text1"/>
      <w:sz w:val="32"/>
      <w:szCs w:val="32"/>
      <w:lang w:val="de-DE" w:eastAsia="en-US"/>
    </w:rPr>
  </w:style>
  <w:style w:type="paragraph" w:styleId="Sprechblasentext">
    <w:name w:val="Balloon Text"/>
    <w:basedOn w:val="Standard"/>
    <w:link w:val="SprechblasentextZchn"/>
    <w:uiPriority w:val="99"/>
    <w:semiHidden/>
    <w:unhideWhenUsed/>
    <w:rsid w:val="004C22A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22AF"/>
    <w:rPr>
      <w:rFonts w:ascii="Segoe UI" w:hAnsi="Segoe UI" w:cs="Segoe UI"/>
      <w:sz w:val="18"/>
      <w:szCs w:val="18"/>
      <w:lang w:val="de-DE" w:eastAsia="en-US"/>
    </w:rPr>
  </w:style>
  <w:style w:type="character" w:styleId="SchwacheHervorhebung">
    <w:name w:val="Subtle Emphasis"/>
    <w:basedOn w:val="Absatz-Standardschriftart"/>
    <w:uiPriority w:val="19"/>
    <w:qFormat/>
    <w:rsid w:val="00956268"/>
    <w:rPr>
      <w:rFonts w:ascii="Verdana" w:hAnsi="Verdana"/>
      <w:i/>
      <w:iCs/>
      <w:color w:val="808080" w:themeColor="text1" w:themeTint="7F"/>
      <w:sz w:val="16"/>
    </w:rPr>
  </w:style>
  <w:style w:type="paragraph" w:styleId="StandardWeb">
    <w:name w:val="Normal (Web)"/>
    <w:basedOn w:val="Standard"/>
    <w:uiPriority w:val="99"/>
    <w:rsid w:val="00F15EAF"/>
    <w:pPr>
      <w:spacing w:before="100" w:beforeAutospacing="1" w:after="100" w:afterAutospacing="1"/>
    </w:pPr>
    <w:rPr>
      <w:rFonts w:ascii="Times New Roman" w:eastAsia="Times New Roman" w:hAnsi="Times New Roman"/>
      <w:sz w:val="18"/>
      <w:szCs w:val="24"/>
      <w:lang w:val="de-AT" w:eastAsia="de-AT"/>
    </w:rPr>
  </w:style>
  <w:style w:type="character" w:styleId="NichtaufgelsteErwhnung">
    <w:name w:val="Unresolved Mention"/>
    <w:basedOn w:val="Absatz-Standardschriftart"/>
    <w:uiPriority w:val="99"/>
    <w:semiHidden/>
    <w:unhideWhenUsed/>
    <w:rsid w:val="002F4923"/>
    <w:rPr>
      <w:color w:val="808080"/>
      <w:shd w:val="clear" w:color="auto" w:fill="E6E6E6"/>
    </w:rPr>
  </w:style>
  <w:style w:type="paragraph" w:styleId="Listenabsatz">
    <w:name w:val="List Paragraph"/>
    <w:basedOn w:val="Standard"/>
    <w:uiPriority w:val="34"/>
    <w:qFormat/>
    <w:rsid w:val="00CB029A"/>
    <w:pPr>
      <w:ind w:left="720"/>
      <w:contextualSpacing/>
    </w:pPr>
    <w:rPr>
      <w:sz w:val="18"/>
    </w:rPr>
  </w:style>
  <w:style w:type="paragraph" w:styleId="Funotentext">
    <w:name w:val="footnote text"/>
    <w:basedOn w:val="Standard"/>
    <w:link w:val="FunotentextZchn"/>
    <w:uiPriority w:val="99"/>
    <w:semiHidden/>
    <w:unhideWhenUsed/>
    <w:rsid w:val="00D03FC8"/>
  </w:style>
  <w:style w:type="character" w:customStyle="1" w:styleId="FunotentextZchn">
    <w:name w:val="Fußnotentext Zchn"/>
    <w:basedOn w:val="Absatz-Standardschriftart"/>
    <w:link w:val="Funotentext"/>
    <w:uiPriority w:val="99"/>
    <w:semiHidden/>
    <w:rsid w:val="00D03FC8"/>
    <w:rPr>
      <w:lang w:val="de-DE" w:eastAsia="en-US"/>
    </w:rPr>
  </w:style>
  <w:style w:type="character" w:styleId="Funotenzeichen">
    <w:name w:val="footnote reference"/>
    <w:basedOn w:val="Absatz-Standardschriftart"/>
    <w:uiPriority w:val="99"/>
    <w:semiHidden/>
    <w:unhideWhenUsed/>
    <w:rsid w:val="00D03FC8"/>
    <w:rPr>
      <w:vertAlign w:val="superscript"/>
    </w:rPr>
  </w:style>
  <w:style w:type="paragraph" w:styleId="Titel">
    <w:name w:val="Title"/>
    <w:basedOn w:val="Standard"/>
    <w:next w:val="Standard"/>
    <w:link w:val="TitelZchn"/>
    <w:uiPriority w:val="10"/>
    <w:qFormat/>
    <w:rsid w:val="00E343C3"/>
    <w:pPr>
      <w:spacing w:line="240" w:lineRule="auto"/>
      <w:contextualSpacing/>
    </w:pPr>
    <w:rPr>
      <w:rFonts w:eastAsiaTheme="majorEastAsia" w:cstheme="majorBidi"/>
      <w:b/>
      <w:spacing w:val="-10"/>
      <w:kern w:val="28"/>
      <w:sz w:val="28"/>
      <w:szCs w:val="56"/>
    </w:rPr>
  </w:style>
  <w:style w:type="character" w:customStyle="1" w:styleId="TitelZchn">
    <w:name w:val="Titel Zchn"/>
    <w:basedOn w:val="Absatz-Standardschriftart"/>
    <w:link w:val="Titel"/>
    <w:uiPriority w:val="10"/>
    <w:rsid w:val="00E343C3"/>
    <w:rPr>
      <w:rFonts w:ascii="Verdana" w:eastAsiaTheme="majorEastAsia" w:hAnsi="Verdana" w:cstheme="majorBidi"/>
      <w:b/>
      <w:spacing w:val="-10"/>
      <w:kern w:val="28"/>
      <w:sz w:val="28"/>
      <w:szCs w:val="56"/>
      <w:lang w:val="de-DE" w:eastAsia="en-US"/>
    </w:rPr>
  </w:style>
  <w:style w:type="table" w:styleId="Tabellenraster">
    <w:name w:val="Table Grid"/>
    <w:basedOn w:val="NormaleTabelle"/>
    <w:uiPriority w:val="39"/>
    <w:rsid w:val="008230DA"/>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EA229E"/>
    <w:rPr>
      <w:rFonts w:ascii="Verdana" w:hAnsi="Verdana"/>
      <w:lang w:val="de-DE" w:eastAsia="en-US"/>
    </w:rPr>
  </w:style>
  <w:style w:type="character" w:customStyle="1" w:styleId="berschrift2Zchn">
    <w:name w:val="Überschrift 2 Zchn"/>
    <w:basedOn w:val="Absatz-Standardschriftart"/>
    <w:link w:val="berschrift2"/>
    <w:uiPriority w:val="9"/>
    <w:semiHidden/>
    <w:rsid w:val="008844AD"/>
    <w:rPr>
      <w:rFonts w:asciiTheme="majorHAnsi" w:eastAsiaTheme="majorEastAsia" w:hAnsiTheme="majorHAnsi" w:cstheme="majorBidi"/>
      <w:color w:val="365F91" w:themeColor="accent1" w:themeShade="BF"/>
      <w:sz w:val="26"/>
      <w:szCs w:val="26"/>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7069">
      <w:bodyDiv w:val="1"/>
      <w:marLeft w:val="0"/>
      <w:marRight w:val="0"/>
      <w:marTop w:val="0"/>
      <w:marBottom w:val="0"/>
      <w:divBdr>
        <w:top w:val="none" w:sz="0" w:space="0" w:color="auto"/>
        <w:left w:val="none" w:sz="0" w:space="0" w:color="auto"/>
        <w:bottom w:val="none" w:sz="0" w:space="0" w:color="auto"/>
        <w:right w:val="none" w:sz="0" w:space="0" w:color="auto"/>
      </w:divBdr>
    </w:div>
    <w:div w:id="252788165">
      <w:bodyDiv w:val="1"/>
      <w:marLeft w:val="0"/>
      <w:marRight w:val="0"/>
      <w:marTop w:val="0"/>
      <w:marBottom w:val="0"/>
      <w:divBdr>
        <w:top w:val="none" w:sz="0" w:space="0" w:color="auto"/>
        <w:left w:val="none" w:sz="0" w:space="0" w:color="auto"/>
        <w:bottom w:val="none" w:sz="0" w:space="0" w:color="auto"/>
        <w:right w:val="none" w:sz="0" w:space="0" w:color="auto"/>
      </w:divBdr>
    </w:div>
    <w:div w:id="722288676">
      <w:bodyDiv w:val="1"/>
      <w:marLeft w:val="0"/>
      <w:marRight w:val="0"/>
      <w:marTop w:val="0"/>
      <w:marBottom w:val="0"/>
      <w:divBdr>
        <w:top w:val="none" w:sz="0" w:space="0" w:color="auto"/>
        <w:left w:val="none" w:sz="0" w:space="0" w:color="auto"/>
        <w:bottom w:val="none" w:sz="0" w:space="0" w:color="auto"/>
        <w:right w:val="none" w:sz="0" w:space="0" w:color="auto"/>
      </w:divBdr>
    </w:div>
    <w:div w:id="1268656398">
      <w:bodyDiv w:val="1"/>
      <w:marLeft w:val="0"/>
      <w:marRight w:val="0"/>
      <w:marTop w:val="0"/>
      <w:marBottom w:val="0"/>
      <w:divBdr>
        <w:top w:val="none" w:sz="0" w:space="0" w:color="auto"/>
        <w:left w:val="none" w:sz="0" w:space="0" w:color="auto"/>
        <w:bottom w:val="none" w:sz="0" w:space="0" w:color="auto"/>
        <w:right w:val="none" w:sz="0" w:space="0" w:color="auto"/>
      </w:divBdr>
    </w:div>
    <w:div w:id="1554075564">
      <w:bodyDiv w:val="1"/>
      <w:marLeft w:val="0"/>
      <w:marRight w:val="0"/>
      <w:marTop w:val="0"/>
      <w:marBottom w:val="0"/>
      <w:divBdr>
        <w:top w:val="none" w:sz="0" w:space="0" w:color="auto"/>
        <w:left w:val="none" w:sz="0" w:space="0" w:color="auto"/>
        <w:bottom w:val="none" w:sz="0" w:space="0" w:color="auto"/>
        <w:right w:val="none" w:sz="0" w:space="0" w:color="auto"/>
      </w:divBdr>
    </w:div>
    <w:div w:id="1666204276">
      <w:bodyDiv w:val="1"/>
      <w:marLeft w:val="0"/>
      <w:marRight w:val="0"/>
      <w:marTop w:val="0"/>
      <w:marBottom w:val="0"/>
      <w:divBdr>
        <w:top w:val="none" w:sz="0" w:space="0" w:color="auto"/>
        <w:left w:val="none" w:sz="0" w:space="0" w:color="auto"/>
        <w:bottom w:val="none" w:sz="0" w:space="0" w:color="auto"/>
        <w:right w:val="none" w:sz="0" w:space="0" w:color="auto"/>
      </w:divBdr>
    </w:div>
    <w:div w:id="1705131913">
      <w:bodyDiv w:val="1"/>
      <w:marLeft w:val="0"/>
      <w:marRight w:val="0"/>
      <w:marTop w:val="0"/>
      <w:marBottom w:val="0"/>
      <w:divBdr>
        <w:top w:val="none" w:sz="0" w:space="0" w:color="auto"/>
        <w:left w:val="none" w:sz="0" w:space="0" w:color="auto"/>
        <w:bottom w:val="none" w:sz="0" w:space="0" w:color="auto"/>
        <w:right w:val="none" w:sz="0" w:space="0" w:color="auto"/>
      </w:divBdr>
    </w:div>
    <w:div w:id="1785542245">
      <w:bodyDiv w:val="1"/>
      <w:marLeft w:val="0"/>
      <w:marRight w:val="0"/>
      <w:marTop w:val="0"/>
      <w:marBottom w:val="0"/>
      <w:divBdr>
        <w:top w:val="none" w:sz="0" w:space="0" w:color="auto"/>
        <w:left w:val="none" w:sz="0" w:space="0" w:color="auto"/>
        <w:bottom w:val="none" w:sz="0" w:space="0" w:color="auto"/>
        <w:right w:val="none" w:sz="0" w:space="0" w:color="auto"/>
      </w:divBdr>
    </w:div>
    <w:div w:id="202011280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wohnen-im-waldviertel.at/windigstei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ohnen-im-waldviertel.a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ohnen-im-waldviertel.at/press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wohnen-im-waldviertel.at"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wohnen-im-waldviertel.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4214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Presseinfo Wohnen im Waldviertel</vt:lpstr>
    </vt:vector>
  </TitlesOfParts>
  <Company>Wallenberger &amp; Linhard Regionalberatung KG</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 Wohnen im Waldviertel</dc:title>
  <dc:subject>Wohnen im Waldviertel</dc:subject>
  <dc:creator>Mag. Nina Sillipp</dc:creator>
  <cp:lastModifiedBy>Nina Sillipp</cp:lastModifiedBy>
  <cp:revision>18</cp:revision>
  <cp:lastPrinted>2026-10-01T14:23:00Z</cp:lastPrinted>
  <dcterms:created xsi:type="dcterms:W3CDTF">2025-10-16T08:34:00Z</dcterms:created>
  <dcterms:modified xsi:type="dcterms:W3CDTF">2026-10-01T14:23:00Z</dcterms:modified>
  <cp:category>Öffentlichkeitsarbeit</cp:category>
</cp:coreProperties>
</file>